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AD13F3" w:rsidRDefault="00EE0F7A" w:rsidP="00EE0F7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55"/>
      <w:bookmarkStart w:id="1" w:name="OLE_LINK56"/>
      <w:bookmarkStart w:id="2" w:name="OLE_LINK1"/>
      <w:r w:rsidRPr="00463DBC">
        <w:rPr>
          <w:sz w:val="28"/>
          <w:szCs w:val="28"/>
          <w:lang w:val="sv-SE"/>
        </w:rPr>
        <w:t xml:space="preserve">3GPP TSG-RAN </w:t>
      </w:r>
      <w:r w:rsidRPr="00463DBC">
        <w:rPr>
          <w:color w:val="000000"/>
          <w:sz w:val="28"/>
          <w:szCs w:val="28"/>
          <w:lang w:val="sv-SE"/>
        </w:rPr>
        <w:t>WG1</w:t>
      </w:r>
      <w:bookmarkEnd w:id="0"/>
      <w:bookmarkEnd w:id="1"/>
      <w:r w:rsidRPr="00463DBC">
        <w:rPr>
          <w:color w:val="000000"/>
          <w:sz w:val="28"/>
          <w:szCs w:val="28"/>
          <w:lang w:val="sv-SE"/>
        </w:rPr>
        <w:t xml:space="preserve"> #</w:t>
      </w:r>
      <w:r w:rsidR="00B35E17" w:rsidRPr="00463DBC">
        <w:rPr>
          <w:rFonts w:eastAsia="SimSun" w:hint="eastAsia"/>
          <w:color w:val="000000"/>
          <w:sz w:val="28"/>
          <w:szCs w:val="28"/>
          <w:lang w:val="sv-SE" w:eastAsia="zh-CN"/>
        </w:rPr>
        <w:t>7</w:t>
      </w:r>
      <w:r w:rsidR="00234992">
        <w:rPr>
          <w:rFonts w:eastAsia="新細明體" w:hint="eastAsia"/>
          <w:color w:val="000000"/>
          <w:sz w:val="28"/>
          <w:szCs w:val="28"/>
          <w:lang w:val="sv-SE" w:eastAsia="zh-TW"/>
        </w:rPr>
        <w:t>6</w:t>
      </w:r>
      <w:r w:rsidR="002E5274">
        <w:rPr>
          <w:rFonts w:eastAsia="新細明體" w:hint="eastAsia"/>
          <w:color w:val="000000"/>
          <w:sz w:val="28"/>
          <w:szCs w:val="28"/>
          <w:lang w:val="sv-SE" w:eastAsia="zh-TW"/>
        </w:rPr>
        <w:t>b</w:t>
      </w:r>
      <w:r w:rsidRPr="00463DBC">
        <w:rPr>
          <w:sz w:val="28"/>
          <w:szCs w:val="28"/>
          <w:lang w:val="sv-SE"/>
        </w:rPr>
        <w:tab/>
      </w:r>
      <w:r w:rsidR="002B0639" w:rsidRPr="00463DBC">
        <w:rPr>
          <w:rFonts w:cs="Arial"/>
          <w:sz w:val="28"/>
          <w:szCs w:val="28"/>
          <w:lang w:val="sv-SE"/>
        </w:rPr>
        <w:t>R1-</w:t>
      </w:r>
      <w:r w:rsidR="00FF4B7C">
        <w:rPr>
          <w:rFonts w:eastAsiaTheme="minorEastAsia" w:cs="Arial" w:hint="eastAsia"/>
          <w:sz w:val="28"/>
          <w:szCs w:val="28"/>
          <w:lang w:val="sv-SE" w:eastAsia="zh-TW"/>
        </w:rPr>
        <w:t>14</w:t>
      </w:r>
      <w:r w:rsidR="000260EB">
        <w:rPr>
          <w:rFonts w:eastAsiaTheme="minorEastAsia" w:cs="Arial" w:hint="eastAsia"/>
          <w:sz w:val="28"/>
          <w:szCs w:val="28"/>
          <w:lang w:val="sv-SE" w:eastAsia="zh-TW"/>
        </w:rPr>
        <w:t>1486</w:t>
      </w:r>
    </w:p>
    <w:bookmarkEnd w:id="2"/>
    <w:p w:rsidR="00EF4564" w:rsidRPr="00EF4564" w:rsidRDefault="00EF4564" w:rsidP="00EF4564">
      <w:pPr>
        <w:pStyle w:val="Header"/>
        <w:widowControl w:val="0"/>
        <w:rPr>
          <w:rFonts w:cs="Arial"/>
          <w:bCs/>
          <w:sz w:val="28"/>
          <w:lang w:eastAsia="ja-JP"/>
        </w:rPr>
      </w:pPr>
      <w:r w:rsidRPr="00EF4564">
        <w:rPr>
          <w:rFonts w:cs="Arial" w:hint="eastAsia"/>
          <w:bCs/>
          <w:sz w:val="28"/>
          <w:lang w:eastAsia="ja-JP"/>
        </w:rPr>
        <w:t>Shenzhen</w:t>
      </w:r>
      <w:r w:rsidRPr="00EF4564">
        <w:rPr>
          <w:rFonts w:cs="Arial"/>
          <w:bCs/>
          <w:sz w:val="28"/>
        </w:rPr>
        <w:t xml:space="preserve">, </w:t>
      </w:r>
      <w:r w:rsidRPr="00EF4564">
        <w:rPr>
          <w:rFonts w:cs="Arial" w:hint="eastAsia"/>
          <w:bCs/>
          <w:sz w:val="28"/>
          <w:lang w:eastAsia="ja-JP"/>
        </w:rPr>
        <w:t>China</w:t>
      </w:r>
      <w:r w:rsidRPr="00EF4564">
        <w:rPr>
          <w:rFonts w:cs="Arial"/>
          <w:bCs/>
          <w:sz w:val="28"/>
          <w:lang w:eastAsia="ja-JP"/>
        </w:rPr>
        <w:t xml:space="preserve">, </w:t>
      </w:r>
      <w:r w:rsidRPr="00EF4564">
        <w:rPr>
          <w:rFonts w:cs="Arial" w:hint="eastAsia"/>
          <w:bCs/>
          <w:sz w:val="28"/>
          <w:lang w:eastAsia="ja-JP"/>
        </w:rPr>
        <w:t>31</w:t>
      </w:r>
      <w:r w:rsidRPr="00EF4564">
        <w:rPr>
          <w:rFonts w:cs="Arial" w:hint="eastAsia"/>
          <w:bCs/>
          <w:sz w:val="28"/>
          <w:vertAlign w:val="superscript"/>
          <w:lang w:eastAsia="ja-JP"/>
        </w:rPr>
        <w:t>st</w:t>
      </w:r>
      <w:r w:rsidRPr="00EF4564">
        <w:rPr>
          <w:rFonts w:cs="Arial"/>
          <w:bCs/>
          <w:sz w:val="28"/>
          <w:lang w:eastAsia="ja-JP"/>
        </w:rPr>
        <w:t xml:space="preserve"> </w:t>
      </w:r>
      <w:r w:rsidRPr="00EF4564">
        <w:rPr>
          <w:rFonts w:cs="Arial" w:hint="eastAsia"/>
          <w:bCs/>
          <w:sz w:val="28"/>
          <w:lang w:eastAsia="ja-JP"/>
        </w:rPr>
        <w:t xml:space="preserve">March </w:t>
      </w:r>
      <w:r w:rsidRPr="00EF4564">
        <w:rPr>
          <w:rFonts w:cs="Arial"/>
          <w:bCs/>
          <w:sz w:val="28"/>
          <w:lang w:eastAsia="ja-JP"/>
        </w:rPr>
        <w:t xml:space="preserve">– </w:t>
      </w:r>
      <w:r w:rsidRPr="00EF4564">
        <w:rPr>
          <w:rFonts w:cs="Arial" w:hint="eastAsia"/>
          <w:bCs/>
          <w:sz w:val="28"/>
          <w:lang w:eastAsia="ja-JP"/>
        </w:rPr>
        <w:t>4</w:t>
      </w:r>
      <w:r w:rsidRPr="00EF4564">
        <w:rPr>
          <w:rFonts w:cs="Arial"/>
          <w:bCs/>
          <w:sz w:val="28"/>
          <w:vertAlign w:val="superscript"/>
          <w:lang w:eastAsia="ja-JP"/>
        </w:rPr>
        <w:t>th</w:t>
      </w:r>
      <w:r w:rsidRPr="00EF4564">
        <w:rPr>
          <w:rFonts w:cs="Arial"/>
          <w:bCs/>
          <w:sz w:val="28"/>
          <w:lang w:eastAsia="ja-JP"/>
        </w:rPr>
        <w:t xml:space="preserve"> </w:t>
      </w:r>
      <w:r w:rsidRPr="00EF4564">
        <w:rPr>
          <w:rFonts w:cs="Arial" w:hint="eastAsia"/>
          <w:bCs/>
          <w:sz w:val="28"/>
          <w:lang w:eastAsia="ja-JP"/>
        </w:rPr>
        <w:t>April</w:t>
      </w:r>
      <w:r w:rsidRPr="00EF4564">
        <w:rPr>
          <w:rFonts w:cs="Arial"/>
          <w:bCs/>
          <w:sz w:val="28"/>
        </w:rPr>
        <w:t xml:space="preserve"> 2014</w:t>
      </w:r>
    </w:p>
    <w:p w:rsidR="004E4F63" w:rsidRPr="00463DBC" w:rsidRDefault="004E4F63"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Source:              </w:t>
      </w:r>
      <w:proofErr w:type="spellStart"/>
      <w:r w:rsidRPr="00463DBC">
        <w:rPr>
          <w:rFonts w:eastAsia="新細明體" w:hint="eastAsia"/>
          <w:sz w:val="28"/>
          <w:szCs w:val="28"/>
          <w:lang w:eastAsia="zh-TW"/>
        </w:rPr>
        <w:t>MediaTek</w:t>
      </w:r>
      <w:proofErr w:type="spellEnd"/>
      <w:r w:rsidRPr="00463DBC">
        <w:rPr>
          <w:rFonts w:eastAsia="新細明體" w:hint="eastAsia"/>
          <w:sz w:val="28"/>
          <w:szCs w:val="28"/>
          <w:lang w:eastAsia="zh-TW"/>
        </w:rPr>
        <w:t xml:space="preserve"> Inc.</w:t>
      </w:r>
    </w:p>
    <w:p w:rsidR="004E4F63" w:rsidRPr="00463DBC" w:rsidRDefault="007523A1"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Title:                  </w:t>
      </w:r>
      <w:r w:rsidR="00F11D2A">
        <w:rPr>
          <w:rFonts w:eastAsia="新細明體" w:hint="eastAsia"/>
          <w:sz w:val="28"/>
          <w:szCs w:val="28"/>
          <w:lang w:eastAsia="zh-TW"/>
        </w:rPr>
        <w:t xml:space="preserve"> </w:t>
      </w:r>
      <w:bookmarkStart w:id="3" w:name="OLE_LINK340"/>
      <w:bookmarkStart w:id="4" w:name="OLE_LINK341"/>
      <w:r w:rsidR="0050025F">
        <w:rPr>
          <w:rFonts w:eastAsia="新細明體" w:hint="eastAsia"/>
          <w:sz w:val="28"/>
          <w:szCs w:val="28"/>
          <w:lang w:eastAsia="zh-TW"/>
        </w:rPr>
        <w:t>Performance</w:t>
      </w:r>
      <w:r w:rsidR="00101505">
        <w:rPr>
          <w:rFonts w:eastAsia="新細明體" w:hint="eastAsia"/>
          <w:sz w:val="28"/>
          <w:szCs w:val="28"/>
          <w:lang w:eastAsia="zh-TW"/>
        </w:rPr>
        <w:t xml:space="preserve"> </w:t>
      </w:r>
      <w:bookmarkEnd w:id="3"/>
      <w:bookmarkEnd w:id="4"/>
      <w:r w:rsidR="00C66CE3">
        <w:rPr>
          <w:rFonts w:eastAsia="新細明體" w:hint="eastAsia"/>
          <w:sz w:val="28"/>
          <w:szCs w:val="28"/>
          <w:lang w:eastAsia="zh-TW"/>
        </w:rPr>
        <w:t>evaluation</w:t>
      </w:r>
      <w:r w:rsidR="0050025F">
        <w:rPr>
          <w:rFonts w:eastAsia="新細明體" w:hint="eastAsia"/>
          <w:sz w:val="28"/>
          <w:szCs w:val="28"/>
          <w:lang w:eastAsia="zh-TW"/>
        </w:rPr>
        <w:t xml:space="preserve"> of small cell discovery signal designs</w:t>
      </w:r>
    </w:p>
    <w:p w:rsidR="004E4F63" w:rsidRPr="00463DBC" w:rsidRDefault="00E8304B"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Agenda Item:    </w:t>
      </w:r>
      <w:r w:rsidR="00C81C37">
        <w:rPr>
          <w:rFonts w:eastAsia="新細明體" w:hint="eastAsia"/>
          <w:sz w:val="28"/>
          <w:szCs w:val="28"/>
          <w:lang w:eastAsia="zh-TW"/>
        </w:rPr>
        <w:t>7.2.4.2.2</w:t>
      </w:r>
      <w:r w:rsidRPr="00463DBC">
        <w:rPr>
          <w:rFonts w:eastAsia="新細明體" w:hint="eastAsia"/>
          <w:sz w:val="28"/>
          <w:szCs w:val="28"/>
          <w:lang w:eastAsia="zh-TW"/>
        </w:rPr>
        <w:t xml:space="preserve"> </w:t>
      </w:r>
    </w:p>
    <w:p w:rsidR="004E4F63" w:rsidRPr="00463DBC" w:rsidRDefault="004E4F63" w:rsidP="00A82D1E">
      <w:pPr>
        <w:pStyle w:val="Header"/>
        <w:tabs>
          <w:tab w:val="clear" w:pos="4536"/>
        </w:tabs>
        <w:spacing w:line="400" w:lineRule="exact"/>
        <w:rPr>
          <w:rFonts w:eastAsia="新細明體"/>
          <w:sz w:val="28"/>
          <w:szCs w:val="28"/>
          <w:lang w:eastAsia="zh-TW"/>
        </w:rPr>
      </w:pPr>
      <w:r w:rsidRPr="00463DBC">
        <w:rPr>
          <w:rFonts w:eastAsia="新細明體" w:hint="eastAsia"/>
          <w:sz w:val="28"/>
          <w:szCs w:val="28"/>
          <w:lang w:eastAsia="zh-TW"/>
        </w:rPr>
        <w:t>Documen</w:t>
      </w:r>
      <w:r w:rsidR="00242B76">
        <w:rPr>
          <w:rFonts w:eastAsia="新細明體" w:hint="eastAsia"/>
          <w:sz w:val="28"/>
          <w:szCs w:val="28"/>
          <w:lang w:eastAsia="zh-TW"/>
        </w:rPr>
        <w:t xml:space="preserve">t for: </w:t>
      </w:r>
      <w:r w:rsidR="00B77217" w:rsidRPr="00463DBC">
        <w:rPr>
          <w:rFonts w:eastAsia="新細明體" w:hint="eastAsia"/>
          <w:sz w:val="28"/>
          <w:szCs w:val="28"/>
          <w:lang w:eastAsia="zh-TW"/>
        </w:rPr>
        <w:t>Discussion</w:t>
      </w:r>
      <w:r w:rsidR="000318A4" w:rsidRPr="00463DBC">
        <w:rPr>
          <w:rFonts w:eastAsia="新細明體" w:hint="eastAsia"/>
          <w:sz w:val="28"/>
          <w:szCs w:val="28"/>
          <w:lang w:eastAsia="zh-TW"/>
        </w:rPr>
        <w:t xml:space="preserve">  </w:t>
      </w:r>
    </w:p>
    <w:p w:rsidR="0072733D" w:rsidRPr="00463DBC" w:rsidRDefault="00C95B87" w:rsidP="00EE0F7A">
      <w:pPr>
        <w:pStyle w:val="Header"/>
        <w:tabs>
          <w:tab w:val="clear" w:pos="4536"/>
          <w:tab w:val="clear" w:pos="9072"/>
          <w:tab w:val="left" w:pos="2160"/>
        </w:tabs>
        <w:spacing w:line="400" w:lineRule="exact"/>
        <w:jc w:val="both"/>
        <w:rPr>
          <w:sz w:val="28"/>
          <w:szCs w:val="28"/>
        </w:rPr>
      </w:pPr>
      <w:bookmarkStart w:id="5" w:name="OLE_LINK8"/>
      <w:r w:rsidRPr="00C95B87">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B6736F" w:rsidRPr="00FD15B9" w:rsidRDefault="007D55E6" w:rsidP="00B2490E">
      <w:pPr>
        <w:spacing w:before="240" w:after="120"/>
        <w:jc w:val="both"/>
        <w:rPr>
          <w:kern w:val="2"/>
          <w:lang w:eastAsia="zh-TW"/>
        </w:rPr>
      </w:pPr>
      <w:bookmarkStart w:id="6" w:name="OLE_LINK32"/>
      <w:bookmarkStart w:id="7" w:name="OLE_LINK35"/>
      <w:bookmarkStart w:id="8" w:name="OLE_LINK20"/>
      <w:bookmarkStart w:id="9" w:name="OLE_LINK19"/>
      <w:bookmarkStart w:id="10" w:name="OLE_LINK6"/>
      <w:bookmarkStart w:id="11" w:name="OLE_LINK7"/>
      <w:bookmarkEnd w:id="5"/>
      <w:r w:rsidRPr="00F1194F">
        <w:rPr>
          <w:rFonts w:hint="eastAsia"/>
          <w:color w:val="000000" w:themeColor="text1"/>
          <w:kern w:val="2"/>
          <w:lang w:eastAsia="zh-TW"/>
        </w:rPr>
        <w:t>In 3GPP RAN1 Session #7</w:t>
      </w:r>
      <w:r w:rsidR="000E4C70" w:rsidRPr="00F1194F">
        <w:rPr>
          <w:rFonts w:hint="eastAsia"/>
          <w:color w:val="000000" w:themeColor="text1"/>
          <w:kern w:val="2"/>
          <w:lang w:eastAsia="zh-TW"/>
        </w:rPr>
        <w:t>6</w:t>
      </w:r>
      <w:r w:rsidRPr="00F1194F">
        <w:rPr>
          <w:rFonts w:hint="eastAsia"/>
          <w:color w:val="000000" w:themeColor="text1"/>
          <w:kern w:val="2"/>
          <w:lang w:eastAsia="zh-TW"/>
        </w:rPr>
        <w:t>,</w:t>
      </w:r>
      <w:r w:rsidR="00FD15B9">
        <w:rPr>
          <w:rFonts w:hint="eastAsia"/>
          <w:kern w:val="2"/>
          <w:lang w:eastAsia="zh-TW"/>
        </w:rPr>
        <w:t xml:space="preserve"> many potential candidates for small cell discovery are discussed, but it continues without conclusion. However,</w:t>
      </w:r>
      <w:r w:rsidRPr="00F1194F">
        <w:rPr>
          <w:rFonts w:hint="eastAsia"/>
          <w:color w:val="000000" w:themeColor="text1"/>
          <w:kern w:val="2"/>
          <w:lang w:eastAsia="zh-TW"/>
        </w:rPr>
        <w:t xml:space="preserve"> </w:t>
      </w:r>
      <w:r w:rsidR="000E4C70" w:rsidRPr="00F1194F">
        <w:rPr>
          <w:rFonts w:hint="eastAsia"/>
          <w:color w:val="000000" w:themeColor="text1"/>
          <w:kern w:val="2"/>
          <w:lang w:eastAsia="zh-TW"/>
        </w:rPr>
        <w:t xml:space="preserve">it was agreed that </w:t>
      </w:r>
      <w:r w:rsidR="00855AEE">
        <w:rPr>
          <w:rFonts w:hint="eastAsia"/>
          <w:color w:val="000000" w:themeColor="text1"/>
          <w:kern w:val="2"/>
          <w:lang w:eastAsia="zh-TW"/>
        </w:rPr>
        <w:t xml:space="preserve">UE can assume multiple reference signals are transmitted </w:t>
      </w:r>
      <w:r w:rsidR="000E4C70" w:rsidRPr="00F1194F">
        <w:rPr>
          <w:rFonts w:hint="eastAsia"/>
          <w:color w:val="000000" w:themeColor="text1"/>
          <w:kern w:val="2"/>
          <w:lang w:eastAsia="zh-TW"/>
        </w:rPr>
        <w:t xml:space="preserve">in the enhanced cell discovery procedure </w:t>
      </w:r>
      <w:r w:rsidR="0057436B">
        <w:rPr>
          <w:rFonts w:hint="eastAsia"/>
          <w:color w:val="000000" w:themeColor="text1"/>
          <w:kern w:val="2"/>
          <w:lang w:eastAsia="zh-TW"/>
        </w:rPr>
        <w:t xml:space="preserve">for </w:t>
      </w:r>
      <w:r w:rsidR="008E4DA5" w:rsidRPr="00F1194F">
        <w:rPr>
          <w:rFonts w:hint="eastAsia"/>
          <w:color w:val="000000" w:themeColor="text1"/>
          <w:kern w:val="2"/>
          <w:lang w:eastAsia="zh-TW"/>
        </w:rPr>
        <w:t>one or multiple purpose</w:t>
      </w:r>
      <w:r w:rsidR="0098324C">
        <w:rPr>
          <w:rFonts w:hint="eastAsia"/>
          <w:color w:val="000000" w:themeColor="text1"/>
          <w:kern w:val="2"/>
          <w:lang w:eastAsia="zh-TW"/>
        </w:rPr>
        <w:t>s</w:t>
      </w:r>
      <w:r w:rsidR="008E4DA5" w:rsidRPr="00F1194F">
        <w:rPr>
          <w:rFonts w:hint="eastAsia"/>
          <w:color w:val="000000" w:themeColor="text1"/>
          <w:kern w:val="2"/>
          <w:lang w:eastAsia="zh-TW"/>
        </w:rPr>
        <w:t>.</w:t>
      </w:r>
      <w:r w:rsidR="003E3194" w:rsidRPr="00F1194F">
        <w:rPr>
          <w:rFonts w:hint="eastAsia"/>
          <w:color w:val="000000" w:themeColor="text1"/>
          <w:kern w:val="2"/>
          <w:lang w:eastAsia="zh-TW"/>
        </w:rPr>
        <w:t xml:space="preserve"> </w:t>
      </w:r>
      <w:r w:rsidR="007C1763">
        <w:rPr>
          <w:rFonts w:hint="eastAsia"/>
          <w:color w:val="000000" w:themeColor="text1"/>
          <w:kern w:val="2"/>
          <w:lang w:eastAsia="zh-TW"/>
        </w:rPr>
        <w:t>In this paper</w:t>
      </w:r>
      <w:r w:rsidR="00C22F1B" w:rsidRPr="00F1194F">
        <w:rPr>
          <w:rFonts w:hint="eastAsia"/>
          <w:color w:val="000000" w:themeColor="text1"/>
          <w:kern w:val="2"/>
          <w:lang w:eastAsia="zh-TW"/>
        </w:rPr>
        <w:t xml:space="preserve">, the performance of </w:t>
      </w:r>
      <w:r w:rsidR="003E3194" w:rsidRPr="00F1194F">
        <w:rPr>
          <w:rFonts w:hint="eastAsia"/>
          <w:color w:val="000000" w:themeColor="text1"/>
          <w:kern w:val="2"/>
          <w:lang w:eastAsia="zh-TW"/>
        </w:rPr>
        <w:t>CRS</w:t>
      </w:r>
      <w:r w:rsidR="009D769B">
        <w:rPr>
          <w:rFonts w:hint="eastAsia"/>
          <w:color w:val="000000" w:themeColor="text1"/>
          <w:kern w:val="2"/>
          <w:lang w:eastAsia="zh-TW"/>
        </w:rPr>
        <w:t xml:space="preserve"> </w:t>
      </w:r>
      <w:r w:rsidR="00AE23F8">
        <w:rPr>
          <w:rFonts w:hint="eastAsia"/>
          <w:color w:val="000000" w:themeColor="text1"/>
          <w:kern w:val="2"/>
          <w:lang w:eastAsia="zh-TW"/>
        </w:rPr>
        <w:t>type</w:t>
      </w:r>
      <w:r w:rsidR="003E3194" w:rsidRPr="00F1194F">
        <w:rPr>
          <w:rFonts w:hint="eastAsia"/>
          <w:color w:val="000000" w:themeColor="text1"/>
          <w:kern w:val="2"/>
          <w:lang w:eastAsia="zh-TW"/>
        </w:rPr>
        <w:t>,</w:t>
      </w:r>
      <w:r w:rsidR="00C22F1B" w:rsidRPr="00F1194F">
        <w:rPr>
          <w:rFonts w:hint="eastAsia"/>
          <w:color w:val="000000" w:themeColor="text1"/>
          <w:kern w:val="2"/>
          <w:lang w:eastAsia="zh-TW"/>
        </w:rPr>
        <w:t xml:space="preserve"> PRS</w:t>
      </w:r>
      <w:r w:rsidR="009D769B">
        <w:rPr>
          <w:rFonts w:hint="eastAsia"/>
          <w:color w:val="000000" w:themeColor="text1"/>
          <w:kern w:val="2"/>
          <w:lang w:eastAsia="zh-TW"/>
        </w:rPr>
        <w:t xml:space="preserve"> </w:t>
      </w:r>
      <w:r w:rsidR="00AE23F8">
        <w:rPr>
          <w:rFonts w:hint="eastAsia"/>
          <w:color w:val="000000" w:themeColor="text1"/>
          <w:kern w:val="2"/>
          <w:lang w:eastAsia="zh-TW"/>
        </w:rPr>
        <w:t>type</w:t>
      </w:r>
      <w:r w:rsidR="003E3194" w:rsidRPr="00F1194F">
        <w:rPr>
          <w:rFonts w:hint="eastAsia"/>
          <w:color w:val="000000" w:themeColor="text1"/>
          <w:kern w:val="2"/>
          <w:lang w:eastAsia="zh-TW"/>
        </w:rPr>
        <w:t>, and CSI</w:t>
      </w:r>
      <w:r w:rsidR="009D769B">
        <w:rPr>
          <w:rFonts w:hint="eastAsia"/>
          <w:color w:val="000000" w:themeColor="text1"/>
          <w:kern w:val="2"/>
          <w:lang w:eastAsia="zh-TW"/>
        </w:rPr>
        <w:t>-</w:t>
      </w:r>
      <w:r w:rsidR="003E3194" w:rsidRPr="00F1194F">
        <w:rPr>
          <w:rFonts w:hint="eastAsia"/>
          <w:color w:val="000000" w:themeColor="text1"/>
          <w:kern w:val="2"/>
          <w:lang w:eastAsia="zh-TW"/>
        </w:rPr>
        <w:t>RS</w:t>
      </w:r>
      <w:r w:rsidR="009D769B">
        <w:rPr>
          <w:rFonts w:hint="eastAsia"/>
          <w:color w:val="000000" w:themeColor="text1"/>
          <w:kern w:val="2"/>
          <w:lang w:eastAsia="zh-TW"/>
        </w:rPr>
        <w:t xml:space="preserve"> </w:t>
      </w:r>
      <w:r w:rsidR="00AE23F8">
        <w:rPr>
          <w:rFonts w:hint="eastAsia"/>
          <w:color w:val="000000" w:themeColor="text1"/>
          <w:kern w:val="2"/>
          <w:lang w:eastAsia="zh-TW"/>
        </w:rPr>
        <w:t>type discovery signal</w:t>
      </w:r>
      <w:r w:rsidR="00C22F1B" w:rsidRPr="00F1194F">
        <w:rPr>
          <w:rFonts w:hint="eastAsia"/>
          <w:color w:val="000000" w:themeColor="text1"/>
          <w:kern w:val="2"/>
          <w:lang w:eastAsia="zh-TW"/>
        </w:rPr>
        <w:t xml:space="preserve"> are evaluated</w:t>
      </w:r>
      <w:bookmarkEnd w:id="6"/>
      <w:bookmarkEnd w:id="7"/>
      <w:bookmarkEnd w:id="8"/>
      <w:bookmarkEnd w:id="9"/>
      <w:r w:rsidR="004D297C" w:rsidRPr="00F1194F">
        <w:rPr>
          <w:rFonts w:hint="eastAsia"/>
          <w:color w:val="000000" w:themeColor="text1"/>
          <w:kern w:val="2"/>
          <w:lang w:eastAsia="zh-TW"/>
        </w:rPr>
        <w:t>.</w:t>
      </w:r>
      <w:r w:rsidR="00437C7D">
        <w:rPr>
          <w:rFonts w:hint="eastAsia"/>
          <w:color w:val="000000" w:themeColor="text1"/>
          <w:kern w:val="2"/>
          <w:lang w:eastAsia="zh-TW"/>
        </w:rPr>
        <w:t xml:space="preserve"> </w:t>
      </w:r>
      <w:r w:rsidR="00437C7D">
        <w:rPr>
          <w:rFonts w:hint="eastAsia"/>
          <w:kern w:val="2"/>
          <w:lang w:eastAsia="zh-TW"/>
        </w:rPr>
        <w:t xml:space="preserve">The results show that </w:t>
      </w:r>
      <w:r w:rsidR="007C1763">
        <w:rPr>
          <w:rFonts w:hint="eastAsia"/>
          <w:kern w:val="2"/>
          <w:lang w:eastAsia="zh-TW"/>
        </w:rPr>
        <w:t xml:space="preserve">both CSI-RS and </w:t>
      </w:r>
      <w:r w:rsidR="009D769B">
        <w:rPr>
          <w:rFonts w:hint="eastAsia"/>
          <w:kern w:val="2"/>
          <w:lang w:eastAsia="zh-TW"/>
        </w:rPr>
        <w:t xml:space="preserve">CRS </w:t>
      </w:r>
      <w:r w:rsidR="00AE23F8">
        <w:rPr>
          <w:rFonts w:hint="eastAsia"/>
          <w:kern w:val="2"/>
          <w:lang w:eastAsia="zh-TW"/>
        </w:rPr>
        <w:t xml:space="preserve">type </w:t>
      </w:r>
      <w:r w:rsidR="00437C7D">
        <w:rPr>
          <w:rFonts w:hint="eastAsia"/>
          <w:kern w:val="2"/>
          <w:lang w:eastAsia="zh-TW"/>
        </w:rPr>
        <w:t>discovery signal can achieve at least 90% detection cell detection rate and satisfy RAN4 requirement</w:t>
      </w:r>
      <w:r w:rsidR="00DF5BB6">
        <w:rPr>
          <w:rFonts w:hint="eastAsia"/>
          <w:kern w:val="2"/>
          <w:lang w:eastAsia="zh-TW"/>
        </w:rPr>
        <w:t>s for</w:t>
      </w:r>
      <w:r w:rsidR="00437C7D">
        <w:rPr>
          <w:rFonts w:hint="eastAsia"/>
          <w:kern w:val="2"/>
          <w:lang w:eastAsia="zh-TW"/>
        </w:rPr>
        <w:t xml:space="preserve"> up to </w:t>
      </w:r>
      <w:r w:rsidR="0042331F">
        <w:rPr>
          <w:rFonts w:hint="eastAsia"/>
          <w:kern w:val="2"/>
          <w:lang w:eastAsia="zh-TW"/>
        </w:rPr>
        <w:t>four</w:t>
      </w:r>
      <w:r w:rsidR="00437C7D">
        <w:rPr>
          <w:rFonts w:hint="eastAsia"/>
          <w:kern w:val="2"/>
          <w:lang w:eastAsia="zh-TW"/>
        </w:rPr>
        <w:t xml:space="preserve"> small cells.</w:t>
      </w:r>
    </w:p>
    <w:p w:rsidR="004662EE" w:rsidRPr="00463DBC" w:rsidRDefault="00C95B87" w:rsidP="00121BE3">
      <w:pPr>
        <w:rPr>
          <w:kern w:val="2"/>
          <w:lang w:eastAsia="zh-TW"/>
        </w:rPr>
      </w:pPr>
      <w:bookmarkStart w:id="12" w:name="OLE_LINK10"/>
      <w:bookmarkStart w:id="13" w:name="OLE_LINK11"/>
      <w:r w:rsidRPr="00C95B87">
        <w:rPr>
          <w:sz w:val="28"/>
          <w:szCs w:val="28"/>
        </w:rPr>
        <w:pict>
          <v:rect id="_x0000_i1026" style="width:482.4pt;height:1.5pt" o:hralign="center" o:hrstd="t" o:hrnoshade="t" o:hr="t" fillcolor="black" stroked="f"/>
        </w:pict>
      </w:r>
      <w:bookmarkEnd w:id="12"/>
      <w:bookmarkEnd w:id="13"/>
    </w:p>
    <w:p w:rsidR="0045060A" w:rsidRDefault="00064AC3" w:rsidP="00064AC3">
      <w:pPr>
        <w:pStyle w:val="Heading1"/>
        <w:keepNext w:val="0"/>
        <w:widowControl w:val="0"/>
        <w:numPr>
          <w:ilvl w:val="0"/>
          <w:numId w:val="2"/>
        </w:numPr>
        <w:autoSpaceDE w:val="0"/>
        <w:autoSpaceDN w:val="0"/>
        <w:adjustRightInd w:val="0"/>
        <w:spacing w:before="0" w:after="240"/>
        <w:jc w:val="both"/>
        <w:rPr>
          <w:rFonts w:eastAsia="新細明體"/>
          <w:b w:val="0"/>
          <w:bCs w:val="0"/>
          <w:sz w:val="32"/>
          <w:lang w:eastAsia="zh-TW"/>
        </w:rPr>
      </w:pPr>
      <w:bookmarkStart w:id="14" w:name="OLE_LINK259"/>
      <w:bookmarkStart w:id="15" w:name="OLE_LINK260"/>
      <w:bookmarkStart w:id="16" w:name="OLE_LINK4"/>
      <w:bookmarkStart w:id="17" w:name="OLE_LINK5"/>
      <w:bookmarkStart w:id="18" w:name="OLE_LINK40"/>
      <w:bookmarkStart w:id="19" w:name="OLE_LINK258"/>
      <w:bookmarkStart w:id="20" w:name="OLE_LINK261"/>
      <w:bookmarkStart w:id="21" w:name="OLE_LINK262"/>
      <w:r w:rsidRPr="00064AC3">
        <w:rPr>
          <w:rFonts w:eastAsiaTheme="minorEastAsia" w:hint="eastAsia"/>
          <w:b w:val="0"/>
          <w:bCs w:val="0"/>
          <w:sz w:val="32"/>
          <w:lang w:eastAsia="zh-TW"/>
        </w:rPr>
        <w:t>Candidate</w:t>
      </w:r>
      <w:r w:rsidR="003039C9" w:rsidRPr="00064AC3">
        <w:rPr>
          <w:b w:val="0"/>
          <w:bCs w:val="0"/>
          <w:sz w:val="32"/>
          <w:lang w:eastAsia="zh-TW"/>
        </w:rPr>
        <w:t xml:space="preserve"> </w:t>
      </w:r>
      <w:bookmarkStart w:id="22" w:name="OLE_LINK83"/>
      <w:bookmarkStart w:id="23" w:name="OLE_LINK84"/>
      <w:r w:rsidRPr="00064AC3">
        <w:rPr>
          <w:rFonts w:eastAsia="新細明體" w:hint="eastAsia"/>
          <w:b w:val="0"/>
          <w:bCs w:val="0"/>
          <w:sz w:val="32"/>
          <w:lang w:eastAsia="zh-TW"/>
        </w:rPr>
        <w:t>Discovery Signal</w:t>
      </w:r>
      <w:r>
        <w:rPr>
          <w:rFonts w:eastAsia="新細明體" w:hint="eastAsia"/>
          <w:b w:val="0"/>
          <w:bCs w:val="0"/>
          <w:sz w:val="32"/>
          <w:lang w:eastAsia="zh-TW"/>
        </w:rPr>
        <w:t>s</w:t>
      </w:r>
    </w:p>
    <w:p w:rsidR="00850729" w:rsidRPr="004A57B1" w:rsidRDefault="004A57B1" w:rsidP="00850729">
      <w:pPr>
        <w:pStyle w:val="BodyText"/>
        <w:rPr>
          <w:rFonts w:eastAsiaTheme="minorEastAsia"/>
          <w:color w:val="000000" w:themeColor="text1"/>
          <w:kern w:val="2"/>
          <w:lang w:eastAsia="zh-TW"/>
        </w:rPr>
      </w:pPr>
      <w:r w:rsidRPr="00F1194F">
        <w:rPr>
          <w:rFonts w:hint="eastAsia"/>
          <w:color w:val="000000" w:themeColor="text1"/>
          <w:kern w:val="2"/>
          <w:lang w:eastAsia="zh-TW"/>
        </w:rPr>
        <w:t xml:space="preserve">In 3GPP RAN1 Session #76, </w:t>
      </w:r>
      <w:r>
        <w:rPr>
          <w:rFonts w:eastAsiaTheme="minorEastAsia" w:hint="eastAsia"/>
          <w:color w:val="000000" w:themeColor="text1"/>
          <w:kern w:val="2"/>
          <w:lang w:eastAsia="zh-TW"/>
        </w:rPr>
        <w:t xml:space="preserve">one agreement </w:t>
      </w:r>
      <w:r w:rsidR="002A0BE1">
        <w:rPr>
          <w:rFonts w:eastAsiaTheme="minorEastAsia" w:hint="eastAsia"/>
          <w:color w:val="000000" w:themeColor="text1"/>
          <w:kern w:val="2"/>
          <w:lang w:eastAsia="zh-TW"/>
        </w:rPr>
        <w:t>for</w:t>
      </w:r>
      <w:r>
        <w:rPr>
          <w:rFonts w:eastAsiaTheme="minorEastAsia" w:hint="eastAsia"/>
          <w:color w:val="000000" w:themeColor="text1"/>
          <w:kern w:val="2"/>
          <w:lang w:eastAsia="zh-TW"/>
        </w:rPr>
        <w:t xml:space="preserve"> discovery signals and measurements is that UE can assume multiple signals</w:t>
      </w:r>
      <w:r w:rsidR="00610647">
        <w:rPr>
          <w:rFonts w:eastAsiaTheme="minorEastAsia" w:hint="eastAsia"/>
          <w:color w:val="000000" w:themeColor="text1"/>
          <w:kern w:val="2"/>
          <w:lang w:eastAsia="zh-TW"/>
        </w:rPr>
        <w:t xml:space="preserve">, including at least PSS, </w:t>
      </w:r>
      <w:r>
        <w:rPr>
          <w:rFonts w:eastAsiaTheme="minorEastAsia" w:hint="eastAsia"/>
          <w:color w:val="000000" w:themeColor="text1"/>
          <w:kern w:val="2"/>
          <w:lang w:eastAsia="zh-TW"/>
        </w:rPr>
        <w:t xml:space="preserve">are transmitted in the enhanced cell discovery procedure. </w:t>
      </w:r>
      <w:r w:rsidR="00850729">
        <w:rPr>
          <w:rFonts w:eastAsiaTheme="minorEastAsia" w:hint="eastAsia"/>
          <w:lang w:eastAsia="zh-TW"/>
        </w:rPr>
        <w:t xml:space="preserve">In this paper, we assume that </w:t>
      </w:r>
      <w:r>
        <w:rPr>
          <w:rFonts w:eastAsiaTheme="minorEastAsia" w:hint="eastAsia"/>
          <w:lang w:eastAsia="zh-TW"/>
        </w:rPr>
        <w:t xml:space="preserve">PSS is used for </w:t>
      </w:r>
      <w:r w:rsidR="00A44C79">
        <w:rPr>
          <w:rFonts w:eastAsiaTheme="minorEastAsia" w:hint="eastAsia"/>
          <w:lang w:eastAsia="zh-TW"/>
        </w:rPr>
        <w:t xml:space="preserve">coarse </w:t>
      </w:r>
      <w:r>
        <w:rPr>
          <w:rFonts w:eastAsiaTheme="minorEastAsia" w:hint="eastAsia"/>
          <w:lang w:eastAsia="zh-TW"/>
        </w:rPr>
        <w:t>tim</w:t>
      </w:r>
      <w:r w:rsidR="006329E5">
        <w:rPr>
          <w:rFonts w:eastAsiaTheme="minorEastAsia" w:hint="eastAsia"/>
          <w:lang w:eastAsia="zh-TW"/>
        </w:rPr>
        <w:t>e and frequency synchronization. The candidate</w:t>
      </w:r>
      <w:r w:rsidR="009C0D87">
        <w:rPr>
          <w:rFonts w:eastAsiaTheme="minorEastAsia" w:hint="eastAsia"/>
          <w:lang w:eastAsia="zh-TW"/>
        </w:rPr>
        <w:t xml:space="preserve"> </w:t>
      </w:r>
      <w:r w:rsidR="00C51B58">
        <w:rPr>
          <w:rFonts w:eastAsiaTheme="minorEastAsia" w:hint="eastAsia"/>
          <w:lang w:eastAsia="zh-TW"/>
        </w:rPr>
        <w:t>reference signal</w:t>
      </w:r>
      <w:r w:rsidR="009C0D87">
        <w:rPr>
          <w:rFonts w:eastAsiaTheme="minorEastAsia" w:hint="eastAsia"/>
          <w:lang w:eastAsia="zh-TW"/>
        </w:rPr>
        <w:t>s</w:t>
      </w:r>
      <w:r w:rsidR="006329E5">
        <w:rPr>
          <w:rFonts w:eastAsiaTheme="minorEastAsia" w:hint="eastAsia"/>
          <w:lang w:eastAsia="zh-TW"/>
        </w:rPr>
        <w:t xml:space="preserve"> for </w:t>
      </w:r>
      <w:r>
        <w:rPr>
          <w:rFonts w:eastAsiaTheme="minorEastAsia" w:hint="eastAsia"/>
          <w:lang w:eastAsia="zh-TW"/>
        </w:rPr>
        <w:t>cell detection and RSRP measurements</w:t>
      </w:r>
      <w:r w:rsidR="006329E5">
        <w:rPr>
          <w:rFonts w:eastAsiaTheme="minorEastAsia" w:hint="eastAsia"/>
          <w:lang w:eastAsia="zh-TW"/>
        </w:rPr>
        <w:t xml:space="preserve"> are shown below.</w:t>
      </w:r>
    </w:p>
    <w:p w:rsidR="00E70A31" w:rsidRPr="00AD4D4A" w:rsidRDefault="005000B7" w:rsidP="00AE58E4">
      <w:pPr>
        <w:pStyle w:val="Heading1"/>
        <w:keepNext w:val="0"/>
        <w:widowControl w:val="0"/>
        <w:autoSpaceDE w:val="0"/>
        <w:autoSpaceDN w:val="0"/>
        <w:adjustRightInd w:val="0"/>
        <w:spacing w:before="0" w:after="240"/>
        <w:jc w:val="both"/>
        <w:rPr>
          <w:rFonts w:eastAsia="新細明體" w:cs="Helvetica"/>
          <w:b w:val="0"/>
          <w:szCs w:val="28"/>
          <w:lang w:eastAsia="zh-TW"/>
        </w:rPr>
      </w:pPr>
      <w:r>
        <w:rPr>
          <w:rFonts w:eastAsia="新細明體" w:cs="Helvetica" w:hint="eastAsia"/>
          <w:b w:val="0"/>
          <w:szCs w:val="28"/>
          <w:lang w:eastAsia="zh-TW"/>
        </w:rPr>
        <w:t xml:space="preserve">Option 1: </w:t>
      </w:r>
      <w:r w:rsidR="00125A24">
        <w:rPr>
          <w:rFonts w:eastAsia="新細明體" w:cs="Helvetica" w:hint="eastAsia"/>
          <w:b w:val="0"/>
          <w:szCs w:val="28"/>
          <w:lang w:eastAsia="zh-TW"/>
        </w:rPr>
        <w:t>Cell-specific reference signal (</w:t>
      </w:r>
      <w:r w:rsidR="00296AD8">
        <w:rPr>
          <w:rFonts w:eastAsia="新細明體" w:cs="Helvetica" w:hint="eastAsia"/>
          <w:b w:val="0"/>
          <w:szCs w:val="28"/>
          <w:lang w:eastAsia="zh-TW"/>
        </w:rPr>
        <w:t>CRS</w:t>
      </w:r>
      <w:r w:rsidR="00125A24">
        <w:rPr>
          <w:rFonts w:eastAsia="新細明體" w:cs="Helvetica" w:hint="eastAsia"/>
          <w:b w:val="0"/>
          <w:szCs w:val="28"/>
          <w:lang w:eastAsia="zh-TW"/>
        </w:rPr>
        <w:t>)</w:t>
      </w:r>
    </w:p>
    <w:p w:rsidR="00850729" w:rsidRPr="009F14AD" w:rsidRDefault="003A08A4" w:rsidP="003A08A4">
      <w:pPr>
        <w:pStyle w:val="BodyText"/>
        <w:rPr>
          <w:rFonts w:eastAsiaTheme="minorEastAsia"/>
          <w:lang w:eastAsia="zh-TW"/>
        </w:rPr>
      </w:pPr>
      <w:r>
        <w:rPr>
          <w:rFonts w:eastAsiaTheme="minorEastAsia" w:hint="eastAsia"/>
          <w:color w:val="000000" w:themeColor="text1"/>
          <w:kern w:val="2"/>
          <w:lang w:eastAsia="zh-TW"/>
        </w:rPr>
        <w:t xml:space="preserve">In this case, CRS is </w:t>
      </w:r>
      <w:r w:rsidR="00472E68">
        <w:rPr>
          <w:rFonts w:eastAsiaTheme="minorEastAsia" w:hint="eastAsia"/>
          <w:color w:val="000000" w:themeColor="text1"/>
          <w:kern w:val="2"/>
          <w:lang w:eastAsia="zh-TW"/>
        </w:rPr>
        <w:t>applied</w:t>
      </w:r>
      <w:r>
        <w:rPr>
          <w:rFonts w:eastAsiaTheme="minorEastAsia" w:hint="eastAsia"/>
          <w:color w:val="000000" w:themeColor="text1"/>
          <w:kern w:val="2"/>
          <w:lang w:eastAsia="zh-TW"/>
        </w:rPr>
        <w:t xml:space="preserve"> for </w:t>
      </w:r>
      <w:r>
        <w:rPr>
          <w:rFonts w:eastAsiaTheme="minorEastAsia" w:hint="eastAsia"/>
          <w:lang w:eastAsia="zh-TW"/>
        </w:rPr>
        <w:t xml:space="preserve">cell detection and RSRP measurements. </w:t>
      </w:r>
      <w:r w:rsidR="009F14AD">
        <w:rPr>
          <w:rFonts w:eastAsia="新細明體"/>
          <w:lang w:eastAsia="zh-TW"/>
        </w:rPr>
        <w:t>T</w:t>
      </w:r>
      <w:r w:rsidR="004D6B5E">
        <w:rPr>
          <w:rFonts w:eastAsia="新細明體" w:hint="eastAsia"/>
          <w:lang w:eastAsia="zh-TW"/>
        </w:rPr>
        <w:t>here are t</w:t>
      </w:r>
      <w:r w:rsidR="009F14AD">
        <w:rPr>
          <w:rFonts w:eastAsia="新細明體" w:hint="eastAsia"/>
          <w:lang w:eastAsia="zh-TW"/>
        </w:rPr>
        <w:t xml:space="preserve">wo methods of CRS type discovery </w:t>
      </w:r>
      <w:r w:rsidR="00F80A3F">
        <w:rPr>
          <w:rFonts w:eastAsia="新細明體" w:hint="eastAsia"/>
          <w:lang w:eastAsia="zh-TW"/>
        </w:rPr>
        <w:t>which are</w:t>
      </w:r>
      <w:r w:rsidR="009F14AD">
        <w:rPr>
          <w:rFonts w:eastAsia="新細明體" w:hint="eastAsia"/>
          <w:lang w:eastAsia="zh-TW"/>
        </w:rPr>
        <w:t xml:space="preserve"> described </w:t>
      </w:r>
      <w:r w:rsidR="00F80A3F">
        <w:rPr>
          <w:rFonts w:eastAsia="新細明體" w:hint="eastAsia"/>
          <w:lang w:eastAsia="zh-TW"/>
        </w:rPr>
        <w:t xml:space="preserve">as </w:t>
      </w:r>
      <w:r w:rsidR="009F14AD">
        <w:rPr>
          <w:rFonts w:eastAsia="新細明體" w:hint="eastAsia"/>
          <w:lang w:eastAsia="zh-TW"/>
        </w:rPr>
        <w:t>below:</w:t>
      </w:r>
    </w:p>
    <w:p w:rsidR="00AB6579" w:rsidRDefault="00AB6579" w:rsidP="00AB6579">
      <w:pPr>
        <w:pStyle w:val="BodyText"/>
        <w:numPr>
          <w:ilvl w:val="0"/>
          <w:numId w:val="28"/>
        </w:numPr>
        <w:ind w:left="426" w:hanging="426"/>
        <w:rPr>
          <w:rFonts w:eastAsia="新細明體"/>
          <w:lang w:eastAsia="zh-TW"/>
        </w:rPr>
      </w:pPr>
      <w:r>
        <w:rPr>
          <w:rFonts w:eastAsia="新細明體" w:hint="eastAsia"/>
          <w:lang w:eastAsia="zh-TW"/>
        </w:rPr>
        <w:t xml:space="preserve">CRS with </w:t>
      </w:r>
      <w:r w:rsidR="00364C7E">
        <w:rPr>
          <w:rFonts w:eastAsia="新細明體" w:hint="eastAsia"/>
          <w:lang w:eastAsia="zh-TW"/>
        </w:rPr>
        <w:t>CRS-</w:t>
      </w:r>
      <w:r w:rsidR="002510EC">
        <w:rPr>
          <w:rFonts w:eastAsia="新細明體" w:hint="eastAsia"/>
          <w:lang w:eastAsia="zh-TW"/>
        </w:rPr>
        <w:t>IC</w:t>
      </w:r>
    </w:p>
    <w:p w:rsidR="00AB6579" w:rsidRPr="00AB6579" w:rsidRDefault="00AB6579" w:rsidP="00AB6579">
      <w:pPr>
        <w:pStyle w:val="ListParagraph"/>
        <w:ind w:left="400"/>
        <w:rPr>
          <w:color w:val="000000" w:themeColor="text1"/>
          <w:kern w:val="2"/>
          <w:lang w:eastAsia="zh-TW"/>
        </w:rPr>
      </w:pPr>
      <w:r>
        <w:rPr>
          <w:lang w:eastAsia="zh-TW"/>
        </w:rPr>
        <w:t>I</w:t>
      </w:r>
      <w:r>
        <w:rPr>
          <w:rFonts w:hint="eastAsia"/>
          <w:lang w:eastAsia="zh-TW"/>
        </w:rPr>
        <w:t xml:space="preserve">n this </w:t>
      </w:r>
      <w:r w:rsidR="000A1AF3">
        <w:rPr>
          <w:rFonts w:hint="eastAsia"/>
          <w:lang w:eastAsia="zh-TW"/>
        </w:rPr>
        <w:t>method</w:t>
      </w:r>
      <w:r>
        <w:rPr>
          <w:rFonts w:hint="eastAsia"/>
          <w:lang w:eastAsia="zh-TW"/>
        </w:rPr>
        <w:t xml:space="preserve">, </w:t>
      </w:r>
      <w:r w:rsidRPr="00F1194F">
        <w:rPr>
          <w:rFonts w:hint="eastAsia"/>
          <w:color w:val="000000" w:themeColor="text1"/>
          <w:kern w:val="2"/>
          <w:lang w:eastAsia="zh-TW"/>
        </w:rPr>
        <w:t>CRS interference cancellation technique</w:t>
      </w:r>
      <w:r>
        <w:rPr>
          <w:rFonts w:hint="eastAsia"/>
          <w:color w:val="000000" w:themeColor="text1"/>
          <w:kern w:val="2"/>
          <w:lang w:eastAsia="zh-TW"/>
        </w:rPr>
        <w:t xml:space="preserve"> (CRS-IC)</w:t>
      </w:r>
      <w:r w:rsidRPr="00F1194F">
        <w:rPr>
          <w:rFonts w:hint="eastAsia"/>
          <w:color w:val="000000" w:themeColor="text1"/>
          <w:kern w:val="2"/>
          <w:lang w:eastAsia="zh-TW"/>
        </w:rPr>
        <w:t xml:space="preserve"> in Release 11 </w:t>
      </w:r>
      <w:r>
        <w:rPr>
          <w:rFonts w:hint="eastAsia"/>
          <w:color w:val="000000" w:themeColor="text1"/>
          <w:kern w:val="2"/>
          <w:lang w:eastAsia="zh-TW"/>
        </w:rPr>
        <w:t xml:space="preserve">is </w:t>
      </w:r>
      <w:r w:rsidRPr="00F1194F">
        <w:rPr>
          <w:rFonts w:hint="eastAsia"/>
          <w:color w:val="000000" w:themeColor="text1"/>
          <w:kern w:val="2"/>
          <w:lang w:eastAsia="zh-TW"/>
        </w:rPr>
        <w:t>utilized to reduce the interference due to other cells</w:t>
      </w:r>
      <w:r w:rsidRPr="00F1194F">
        <w:rPr>
          <w:color w:val="000000" w:themeColor="text1"/>
          <w:kern w:val="2"/>
          <w:lang w:eastAsia="zh-TW"/>
        </w:rPr>
        <w:t>’</w:t>
      </w:r>
      <w:r>
        <w:rPr>
          <w:rFonts w:hint="eastAsia"/>
          <w:color w:val="000000" w:themeColor="text1"/>
          <w:kern w:val="2"/>
          <w:lang w:eastAsia="zh-TW"/>
        </w:rPr>
        <w:t xml:space="preserve"> CRS. </w:t>
      </w:r>
      <w:r>
        <w:rPr>
          <w:rFonts w:hint="eastAsia"/>
          <w:lang w:eastAsia="zh-TW"/>
        </w:rPr>
        <w:t>IC on the CRS(s) is performed and UE can (partially) cancel CRS(s) with detected Cell-ID. To reduce the impact on the legacy UE, only the CRS(s), if it is detected, from the two strongest small cells are cancelled. Since this method only cancel</w:t>
      </w:r>
      <w:r w:rsidR="000F41A1">
        <w:rPr>
          <w:rFonts w:hint="eastAsia"/>
          <w:lang w:eastAsia="zh-TW"/>
        </w:rPr>
        <w:t>s</w:t>
      </w:r>
      <w:r>
        <w:rPr>
          <w:rFonts w:hint="eastAsia"/>
          <w:lang w:eastAsia="zh-TW"/>
        </w:rPr>
        <w:t xml:space="preserve"> the interference from CRS, the performance </w:t>
      </w:r>
      <w:r>
        <w:rPr>
          <w:lang w:eastAsia="zh-TW"/>
        </w:rPr>
        <w:t>degradation</w:t>
      </w:r>
      <w:r>
        <w:rPr>
          <w:rFonts w:hint="eastAsia"/>
          <w:lang w:eastAsia="zh-TW"/>
        </w:rPr>
        <w:t xml:space="preserve"> is dominated by the interference from data.  </w:t>
      </w:r>
    </w:p>
    <w:p w:rsidR="00AB6579" w:rsidRDefault="00AB6579" w:rsidP="00AB6579">
      <w:pPr>
        <w:pStyle w:val="ListParagraph"/>
        <w:ind w:left="400"/>
        <w:rPr>
          <w:lang w:eastAsia="zh-TW"/>
        </w:rPr>
      </w:pPr>
    </w:p>
    <w:p w:rsidR="00AB6579" w:rsidRDefault="00AB6579" w:rsidP="00AB6579">
      <w:pPr>
        <w:pStyle w:val="BodyText"/>
        <w:numPr>
          <w:ilvl w:val="0"/>
          <w:numId w:val="28"/>
        </w:numPr>
        <w:ind w:left="426" w:hanging="426"/>
        <w:rPr>
          <w:rFonts w:eastAsia="新細明體"/>
          <w:lang w:eastAsia="zh-TW"/>
        </w:rPr>
      </w:pPr>
      <w:bookmarkStart w:id="24" w:name="OLE_LINK131"/>
      <w:bookmarkStart w:id="25" w:name="OLE_LINK132"/>
      <w:r>
        <w:rPr>
          <w:rFonts w:eastAsia="新細明體" w:hint="eastAsia"/>
          <w:lang w:eastAsia="zh-TW"/>
        </w:rPr>
        <w:t xml:space="preserve">CRS with RE muting and </w:t>
      </w:r>
      <w:r w:rsidR="00440E08">
        <w:rPr>
          <w:rFonts w:eastAsia="新細明體" w:hint="eastAsia"/>
          <w:lang w:eastAsia="zh-TW"/>
        </w:rPr>
        <w:t>CRS-</w:t>
      </w:r>
      <w:r>
        <w:rPr>
          <w:rFonts w:eastAsia="新細明體" w:hint="eastAsia"/>
          <w:lang w:eastAsia="zh-TW"/>
        </w:rPr>
        <w:t>IC</w:t>
      </w:r>
    </w:p>
    <w:p w:rsidR="00AB6579" w:rsidRDefault="000A1AF3" w:rsidP="00AB6579">
      <w:pPr>
        <w:pStyle w:val="BodyText"/>
        <w:ind w:left="426"/>
        <w:rPr>
          <w:rFonts w:eastAsiaTheme="minorEastAsia"/>
          <w:lang w:eastAsia="zh-TW"/>
        </w:rPr>
      </w:pPr>
      <w:r>
        <w:rPr>
          <w:rFonts w:hint="eastAsia"/>
          <w:lang w:eastAsia="zh-TW"/>
        </w:rPr>
        <w:t xml:space="preserve">In this </w:t>
      </w:r>
      <w:r>
        <w:rPr>
          <w:rFonts w:eastAsiaTheme="minorEastAsia" w:hint="eastAsia"/>
          <w:lang w:eastAsia="zh-TW"/>
        </w:rPr>
        <w:t>method</w:t>
      </w:r>
      <w:r w:rsidR="00AB6579">
        <w:rPr>
          <w:rFonts w:hint="eastAsia"/>
          <w:lang w:eastAsia="zh-TW"/>
        </w:rPr>
        <w:t xml:space="preserve">, RE muting is proposed to </w:t>
      </w:r>
      <w:bookmarkStart w:id="26" w:name="OLE_LINK135"/>
      <w:bookmarkStart w:id="27" w:name="OLE_LINK136"/>
      <w:r w:rsidR="00AB6579">
        <w:rPr>
          <w:rFonts w:hint="eastAsia"/>
          <w:lang w:eastAsia="zh-TW"/>
        </w:rPr>
        <w:t xml:space="preserve">eliminate </w:t>
      </w:r>
      <w:bookmarkStart w:id="28" w:name="OLE_LINK137"/>
      <w:bookmarkStart w:id="29" w:name="OLE_LINK138"/>
      <w:bookmarkEnd w:id="26"/>
      <w:bookmarkEnd w:id="27"/>
      <w:r w:rsidR="00AB6579">
        <w:rPr>
          <w:rFonts w:hint="eastAsia"/>
          <w:lang w:eastAsia="zh-TW"/>
        </w:rPr>
        <w:t xml:space="preserve">the interference </w:t>
      </w:r>
      <w:bookmarkEnd w:id="28"/>
      <w:bookmarkEnd w:id="29"/>
      <w:r w:rsidR="00AB6579">
        <w:rPr>
          <w:rFonts w:hint="eastAsia"/>
          <w:lang w:eastAsia="zh-TW"/>
        </w:rPr>
        <w:t xml:space="preserve">from data on CRS symbols, and it could be applied to all data REs or randomly applied to some data REs. </w:t>
      </w:r>
      <w:r w:rsidR="00AB6579">
        <w:rPr>
          <w:rFonts w:eastAsiaTheme="minorEastAsia" w:hint="eastAsia"/>
          <w:lang w:eastAsia="zh-TW"/>
        </w:rPr>
        <w:t>In addition, CRS-IC is also used to mitigate the CRS(s) interference from the neighboring cells.</w:t>
      </w:r>
      <w:bookmarkEnd w:id="24"/>
      <w:bookmarkEnd w:id="25"/>
    </w:p>
    <w:p w:rsidR="00AB6579" w:rsidRPr="00AE58E4" w:rsidRDefault="00AB6579" w:rsidP="00850729">
      <w:pPr>
        <w:pStyle w:val="BodyText"/>
        <w:ind w:left="288"/>
        <w:rPr>
          <w:rFonts w:eastAsiaTheme="minorEastAsia"/>
          <w:b/>
          <w:lang w:eastAsia="zh-TW"/>
        </w:rPr>
      </w:pPr>
    </w:p>
    <w:p w:rsidR="00850729" w:rsidRPr="00B620A4" w:rsidRDefault="005000B7" w:rsidP="00AE58E4">
      <w:pPr>
        <w:pStyle w:val="Heading1"/>
        <w:keepNext w:val="0"/>
        <w:widowControl w:val="0"/>
        <w:autoSpaceDE w:val="0"/>
        <w:autoSpaceDN w:val="0"/>
        <w:adjustRightInd w:val="0"/>
        <w:spacing w:before="0" w:after="240"/>
        <w:jc w:val="both"/>
        <w:rPr>
          <w:rFonts w:eastAsia="新細明體" w:cs="Helvetica"/>
          <w:b w:val="0"/>
          <w:szCs w:val="28"/>
          <w:lang w:eastAsia="zh-TW"/>
        </w:rPr>
      </w:pPr>
      <w:r>
        <w:rPr>
          <w:rFonts w:eastAsia="新細明體" w:cs="Helvetica" w:hint="eastAsia"/>
          <w:b w:val="0"/>
          <w:szCs w:val="28"/>
          <w:lang w:eastAsia="zh-TW"/>
        </w:rPr>
        <w:t xml:space="preserve">Option 2: </w:t>
      </w:r>
      <w:r w:rsidR="00125A24">
        <w:rPr>
          <w:rFonts w:eastAsia="新細明體" w:cs="Helvetica" w:hint="eastAsia"/>
          <w:b w:val="0"/>
          <w:szCs w:val="28"/>
          <w:lang w:eastAsia="zh-TW"/>
        </w:rPr>
        <w:t>Channel-state information</w:t>
      </w:r>
      <w:r w:rsidR="00E62CC2">
        <w:rPr>
          <w:rFonts w:eastAsia="新細明體" w:cs="Helvetica" w:hint="eastAsia"/>
          <w:b w:val="0"/>
          <w:szCs w:val="28"/>
          <w:lang w:eastAsia="zh-TW"/>
        </w:rPr>
        <w:t xml:space="preserve"> reference signal</w:t>
      </w:r>
      <w:r w:rsidR="00125A24">
        <w:rPr>
          <w:rFonts w:eastAsia="新細明體" w:cs="Helvetica" w:hint="eastAsia"/>
          <w:b w:val="0"/>
          <w:szCs w:val="28"/>
          <w:lang w:eastAsia="zh-TW"/>
        </w:rPr>
        <w:t xml:space="preserve"> (CSI-RS)</w:t>
      </w:r>
    </w:p>
    <w:p w:rsidR="005706F0" w:rsidRDefault="005706F0" w:rsidP="00AE58E4">
      <w:pPr>
        <w:pStyle w:val="BodyText"/>
        <w:rPr>
          <w:rFonts w:eastAsia="新細明體"/>
          <w:lang w:eastAsia="zh-TW"/>
        </w:rPr>
      </w:pPr>
      <w:r>
        <w:rPr>
          <w:rFonts w:eastAsiaTheme="minorEastAsia" w:hint="eastAsia"/>
          <w:color w:val="000000" w:themeColor="text1"/>
          <w:kern w:val="2"/>
          <w:lang w:eastAsia="zh-TW"/>
        </w:rPr>
        <w:t xml:space="preserve">In this case, CSI-RS is </w:t>
      </w:r>
      <w:r w:rsidR="00472E68">
        <w:rPr>
          <w:rFonts w:eastAsiaTheme="minorEastAsia" w:hint="eastAsia"/>
          <w:color w:val="000000" w:themeColor="text1"/>
          <w:kern w:val="2"/>
          <w:lang w:eastAsia="zh-TW"/>
        </w:rPr>
        <w:t>applied</w:t>
      </w:r>
      <w:r>
        <w:rPr>
          <w:rFonts w:eastAsiaTheme="minorEastAsia" w:hint="eastAsia"/>
          <w:color w:val="000000" w:themeColor="text1"/>
          <w:kern w:val="2"/>
          <w:lang w:eastAsia="zh-TW"/>
        </w:rPr>
        <w:t xml:space="preserve"> for </w:t>
      </w:r>
      <w:r>
        <w:rPr>
          <w:rFonts w:eastAsiaTheme="minorEastAsia" w:hint="eastAsia"/>
          <w:lang w:eastAsia="zh-TW"/>
        </w:rPr>
        <w:t xml:space="preserve">cell detection and RSRP measurements. </w:t>
      </w:r>
      <w:r>
        <w:rPr>
          <w:rFonts w:eastAsia="新細明體" w:hint="eastAsia"/>
          <w:lang w:eastAsia="zh-TW"/>
        </w:rPr>
        <w:t>All small cells are configured with different CSI configuration</w:t>
      </w:r>
      <w:r w:rsidR="00C64166">
        <w:rPr>
          <w:rFonts w:eastAsia="新細明體" w:hint="eastAsia"/>
          <w:lang w:eastAsia="zh-TW"/>
        </w:rPr>
        <w:t>s</w:t>
      </w:r>
      <w:r w:rsidR="001B2ED9">
        <w:rPr>
          <w:rFonts w:eastAsia="新細明體" w:hint="eastAsia"/>
          <w:lang w:eastAsia="zh-TW"/>
        </w:rPr>
        <w:t xml:space="preserve"> to achieve the orthogonal transmission of CSI-RS(s) and hence </w:t>
      </w:r>
      <w:r>
        <w:rPr>
          <w:rFonts w:eastAsia="新細明體" w:hint="eastAsia"/>
          <w:lang w:eastAsia="zh-TW"/>
        </w:rPr>
        <w:t xml:space="preserve">there is no CSI-RS(s) interference from the neighboring cells. </w:t>
      </w:r>
      <w:r w:rsidR="001B2ED9">
        <w:rPr>
          <w:rFonts w:eastAsia="新細明體" w:hint="eastAsia"/>
          <w:lang w:eastAsia="zh-TW"/>
        </w:rPr>
        <w:t xml:space="preserve">Furthermore, </w:t>
      </w:r>
      <w:r>
        <w:rPr>
          <w:rFonts w:eastAsia="新細明體" w:hint="eastAsia"/>
          <w:lang w:eastAsia="zh-TW"/>
        </w:rPr>
        <w:t xml:space="preserve">ZP CSI-RSs are also applied </w:t>
      </w:r>
      <w:r w:rsidR="009F14AD">
        <w:rPr>
          <w:rFonts w:eastAsia="新細明體" w:hint="eastAsia"/>
          <w:lang w:eastAsia="zh-TW"/>
        </w:rPr>
        <w:t xml:space="preserve">on the REs which are potential positions of CSI-RS </w:t>
      </w:r>
      <w:r>
        <w:rPr>
          <w:rFonts w:eastAsia="新細明體" w:hint="eastAsia"/>
          <w:lang w:eastAsia="zh-TW"/>
        </w:rPr>
        <w:t>to eliminate the data interference from the neighboring cells.</w:t>
      </w:r>
    </w:p>
    <w:p w:rsidR="00AE58E4" w:rsidRDefault="00AE58E4" w:rsidP="005706F0">
      <w:pPr>
        <w:pStyle w:val="BodyText"/>
        <w:ind w:left="480"/>
        <w:rPr>
          <w:rFonts w:eastAsiaTheme="minorEastAsia"/>
          <w:color w:val="000000" w:themeColor="text1"/>
          <w:kern w:val="2"/>
          <w:lang w:eastAsia="zh-TW"/>
        </w:rPr>
      </w:pPr>
    </w:p>
    <w:p w:rsidR="00AE58E4" w:rsidRDefault="00AE58E4" w:rsidP="005706F0">
      <w:pPr>
        <w:pStyle w:val="BodyText"/>
        <w:ind w:left="480"/>
        <w:rPr>
          <w:rFonts w:eastAsiaTheme="minorEastAsia"/>
          <w:color w:val="000000" w:themeColor="text1"/>
          <w:kern w:val="2"/>
          <w:lang w:eastAsia="zh-TW"/>
        </w:rPr>
      </w:pPr>
    </w:p>
    <w:p w:rsidR="00AE58E4" w:rsidRPr="00B620A4" w:rsidRDefault="005000B7" w:rsidP="00AE58E4">
      <w:pPr>
        <w:pStyle w:val="Heading1"/>
        <w:keepNext w:val="0"/>
        <w:widowControl w:val="0"/>
        <w:autoSpaceDE w:val="0"/>
        <w:autoSpaceDN w:val="0"/>
        <w:adjustRightInd w:val="0"/>
        <w:spacing w:before="0" w:after="240"/>
        <w:jc w:val="both"/>
        <w:rPr>
          <w:rFonts w:eastAsia="新細明體" w:cs="Helvetica"/>
          <w:b w:val="0"/>
          <w:szCs w:val="28"/>
          <w:lang w:eastAsia="zh-TW"/>
        </w:rPr>
      </w:pPr>
      <w:r>
        <w:rPr>
          <w:rFonts w:eastAsia="新細明體" w:cs="Helvetica" w:hint="eastAsia"/>
          <w:b w:val="0"/>
          <w:szCs w:val="28"/>
          <w:lang w:eastAsia="zh-TW"/>
        </w:rPr>
        <w:lastRenderedPageBreak/>
        <w:t xml:space="preserve">Option 3: </w:t>
      </w:r>
      <w:r w:rsidR="00125A24">
        <w:rPr>
          <w:rFonts w:eastAsia="新細明體" w:cs="Helvetica" w:hint="eastAsia"/>
          <w:b w:val="0"/>
          <w:szCs w:val="28"/>
          <w:lang w:eastAsia="zh-TW"/>
        </w:rPr>
        <w:t xml:space="preserve">Positioning </w:t>
      </w:r>
      <w:r w:rsidR="00E62CC2">
        <w:rPr>
          <w:rFonts w:eastAsia="新細明體" w:cs="Helvetica" w:hint="eastAsia"/>
          <w:b w:val="0"/>
          <w:szCs w:val="28"/>
          <w:lang w:eastAsia="zh-TW"/>
        </w:rPr>
        <w:t>reference signal</w:t>
      </w:r>
      <w:r w:rsidR="00125A24">
        <w:rPr>
          <w:rFonts w:eastAsia="新細明體" w:cs="Helvetica" w:hint="eastAsia"/>
          <w:b w:val="0"/>
          <w:szCs w:val="28"/>
          <w:lang w:eastAsia="zh-TW"/>
        </w:rPr>
        <w:t xml:space="preserve"> (PRS)</w:t>
      </w:r>
    </w:p>
    <w:p w:rsidR="00135180" w:rsidRPr="00785F06" w:rsidRDefault="00AE58E4" w:rsidP="00AE58E4">
      <w:pPr>
        <w:pStyle w:val="BodyText"/>
        <w:rPr>
          <w:rFonts w:eastAsiaTheme="minorEastAsia"/>
          <w:lang w:eastAsia="zh-TW"/>
        </w:rPr>
      </w:pPr>
      <w:r>
        <w:rPr>
          <w:rFonts w:eastAsia="新細明體" w:hint="eastAsia"/>
          <w:lang w:eastAsia="zh-TW"/>
        </w:rPr>
        <w:t>In this case, P</w:t>
      </w:r>
      <w:r w:rsidR="006A4E95">
        <w:rPr>
          <w:rFonts w:eastAsiaTheme="minorEastAsia" w:hint="eastAsia"/>
          <w:color w:val="000000" w:themeColor="text1"/>
          <w:kern w:val="2"/>
          <w:lang w:eastAsia="zh-TW"/>
        </w:rPr>
        <w:t xml:space="preserve">RS </w:t>
      </w:r>
      <w:r>
        <w:rPr>
          <w:rFonts w:eastAsiaTheme="minorEastAsia" w:hint="eastAsia"/>
          <w:color w:val="000000" w:themeColor="text1"/>
          <w:kern w:val="2"/>
          <w:lang w:eastAsia="zh-TW"/>
        </w:rPr>
        <w:t xml:space="preserve">is </w:t>
      </w:r>
      <w:r w:rsidR="00472E68">
        <w:rPr>
          <w:rFonts w:eastAsiaTheme="minorEastAsia" w:hint="eastAsia"/>
          <w:color w:val="000000" w:themeColor="text1"/>
          <w:kern w:val="2"/>
          <w:lang w:eastAsia="zh-TW"/>
        </w:rPr>
        <w:t>applied</w:t>
      </w:r>
      <w:r>
        <w:rPr>
          <w:rFonts w:eastAsiaTheme="minorEastAsia" w:hint="eastAsia"/>
          <w:color w:val="000000" w:themeColor="text1"/>
          <w:kern w:val="2"/>
          <w:lang w:eastAsia="zh-TW"/>
        </w:rPr>
        <w:t xml:space="preserve"> for </w:t>
      </w:r>
      <w:r>
        <w:rPr>
          <w:rFonts w:eastAsiaTheme="minorEastAsia" w:hint="eastAsia"/>
          <w:lang w:eastAsia="zh-TW"/>
        </w:rPr>
        <w:t>cell detection and RSRP measurements and</w:t>
      </w:r>
      <w:r>
        <w:rPr>
          <w:rFonts w:eastAsia="新細明體" w:hint="eastAsia"/>
          <w:lang w:eastAsia="zh-TW"/>
        </w:rPr>
        <w:t xml:space="preserve"> MBSFN </w:t>
      </w:r>
      <w:proofErr w:type="spellStart"/>
      <w:r>
        <w:rPr>
          <w:rFonts w:eastAsia="新細明體" w:hint="eastAsia"/>
          <w:lang w:eastAsia="zh-TW"/>
        </w:rPr>
        <w:t>subframes</w:t>
      </w:r>
      <w:proofErr w:type="spellEnd"/>
      <w:r>
        <w:rPr>
          <w:rFonts w:eastAsia="新細明體" w:hint="eastAsia"/>
          <w:lang w:eastAsia="zh-TW"/>
        </w:rPr>
        <w:t xml:space="preserve"> </w:t>
      </w:r>
      <w:r w:rsidR="00BC22F2">
        <w:rPr>
          <w:rFonts w:eastAsia="新細明體" w:hint="eastAsia"/>
          <w:lang w:eastAsia="zh-TW"/>
        </w:rPr>
        <w:t>can be</w:t>
      </w:r>
      <w:r>
        <w:rPr>
          <w:rFonts w:eastAsia="新細明體" w:hint="eastAsia"/>
          <w:lang w:eastAsia="zh-TW"/>
        </w:rPr>
        <w:t xml:space="preserve"> configured </w:t>
      </w:r>
      <w:r w:rsidR="00BC22F2">
        <w:rPr>
          <w:rFonts w:eastAsia="新細明體" w:hint="eastAsia"/>
          <w:lang w:eastAsia="zh-TW"/>
        </w:rPr>
        <w:t>to remove the inter-cell interference due to data transmission</w:t>
      </w:r>
      <w:r>
        <w:rPr>
          <w:rFonts w:eastAsia="新細明體" w:hint="eastAsia"/>
          <w:lang w:eastAsia="zh-TW"/>
        </w:rPr>
        <w:t xml:space="preserve">. </w:t>
      </w:r>
      <w:r w:rsidR="00BC22F2">
        <w:rPr>
          <w:rFonts w:eastAsia="新細明體" w:hint="eastAsia"/>
          <w:lang w:eastAsia="zh-TW"/>
        </w:rPr>
        <w:t xml:space="preserve">Due to the lack of interference cancellation, the performance of PRS is dominated by the </w:t>
      </w:r>
      <w:r w:rsidR="00BC22F2">
        <w:rPr>
          <w:rFonts w:hint="eastAsia"/>
          <w:color w:val="000000" w:themeColor="text1"/>
          <w:kern w:val="2"/>
          <w:lang w:eastAsia="zh-TW"/>
        </w:rPr>
        <w:t xml:space="preserve">interference </w:t>
      </w:r>
      <w:r w:rsidR="00BC22F2">
        <w:rPr>
          <w:rFonts w:eastAsiaTheme="minorEastAsia" w:hint="eastAsia"/>
          <w:color w:val="000000" w:themeColor="text1"/>
          <w:kern w:val="2"/>
          <w:lang w:eastAsia="zh-TW"/>
        </w:rPr>
        <w:t>from</w:t>
      </w:r>
      <w:r w:rsidR="00BC22F2" w:rsidRPr="00F1194F">
        <w:rPr>
          <w:rFonts w:hint="eastAsia"/>
          <w:color w:val="000000" w:themeColor="text1"/>
          <w:kern w:val="2"/>
          <w:lang w:eastAsia="zh-TW"/>
        </w:rPr>
        <w:t xml:space="preserve"> other cells</w:t>
      </w:r>
      <w:r w:rsidR="00BC22F2" w:rsidRPr="00F1194F">
        <w:rPr>
          <w:color w:val="000000" w:themeColor="text1"/>
          <w:kern w:val="2"/>
          <w:lang w:eastAsia="zh-TW"/>
        </w:rPr>
        <w:t>’</w:t>
      </w:r>
      <w:r w:rsidR="00BC22F2">
        <w:rPr>
          <w:rFonts w:hint="eastAsia"/>
          <w:color w:val="000000" w:themeColor="text1"/>
          <w:kern w:val="2"/>
          <w:lang w:eastAsia="zh-TW"/>
        </w:rPr>
        <w:t xml:space="preserve"> </w:t>
      </w:r>
      <w:r w:rsidR="00BC22F2">
        <w:rPr>
          <w:rFonts w:eastAsiaTheme="minorEastAsia" w:hint="eastAsia"/>
          <w:color w:val="000000" w:themeColor="text1"/>
          <w:kern w:val="2"/>
          <w:lang w:eastAsia="zh-TW"/>
        </w:rPr>
        <w:t>PRS</w:t>
      </w:r>
      <w:r w:rsidR="00BC22F2">
        <w:rPr>
          <w:rFonts w:eastAsia="新細明體" w:hint="eastAsia"/>
          <w:lang w:eastAsia="zh-TW"/>
        </w:rPr>
        <w:t>.</w:t>
      </w:r>
      <w:r w:rsidR="00785F06">
        <w:rPr>
          <w:rFonts w:eastAsia="新細明體" w:hint="eastAsia"/>
          <w:lang w:eastAsia="zh-TW"/>
        </w:rPr>
        <w:t xml:space="preserve"> </w:t>
      </w:r>
      <w:r w:rsidR="00D10806">
        <w:rPr>
          <w:rFonts w:eastAsia="新細明體" w:hint="eastAsia"/>
          <w:lang w:eastAsia="zh-TW"/>
        </w:rPr>
        <w:t>I</w:t>
      </w:r>
      <w:r w:rsidR="00BC22F2">
        <w:rPr>
          <w:rFonts w:eastAsia="新細明體" w:hint="eastAsia"/>
          <w:lang w:eastAsia="zh-TW"/>
        </w:rPr>
        <w:t>ntroducing interference cancellation technique on PRS can further improve its performance.</w:t>
      </w:r>
      <w:r w:rsidR="00D10806">
        <w:rPr>
          <w:rFonts w:eastAsia="新細明體" w:hint="eastAsia"/>
          <w:lang w:eastAsia="zh-TW"/>
        </w:rPr>
        <w:t xml:space="preserve">  However, </w:t>
      </w:r>
      <w:r w:rsidR="00252896">
        <w:rPr>
          <w:rFonts w:eastAsia="新細明體" w:hint="eastAsia"/>
          <w:lang w:eastAsia="zh-TW"/>
        </w:rPr>
        <w:t xml:space="preserve">how to address the </w:t>
      </w:r>
      <w:r w:rsidR="00D10806">
        <w:rPr>
          <w:rFonts w:eastAsia="新細明體" w:hint="eastAsia"/>
          <w:lang w:eastAsia="zh-TW"/>
        </w:rPr>
        <w:t>collision with other reference signals, e.g. DMRS and PSS, require further investigation.</w:t>
      </w:r>
    </w:p>
    <w:p w:rsidR="005706F0" w:rsidRPr="005706F0" w:rsidRDefault="00C95B87" w:rsidP="005706F0">
      <w:pPr>
        <w:pStyle w:val="BodyText"/>
        <w:rPr>
          <w:rFonts w:eastAsiaTheme="minorEastAsia"/>
          <w:lang w:eastAsia="zh-TW"/>
        </w:rPr>
      </w:pPr>
      <w:r w:rsidRPr="00C95B87">
        <w:rPr>
          <w:sz w:val="28"/>
          <w:szCs w:val="28"/>
        </w:rPr>
        <w:pict>
          <v:rect id="_x0000_i1027" style="width:482.4pt;height:1.5pt" o:hralign="center" o:hrstd="t" o:hrnoshade="t" o:hr="t" fillcolor="black" stroked="f"/>
        </w:pict>
      </w:r>
    </w:p>
    <w:p w:rsidR="00AE58E4" w:rsidRPr="00135180" w:rsidRDefault="00F043A3" w:rsidP="00135180">
      <w:pPr>
        <w:pStyle w:val="Heading1"/>
        <w:keepNext w:val="0"/>
        <w:widowControl w:val="0"/>
        <w:numPr>
          <w:ilvl w:val="0"/>
          <w:numId w:val="2"/>
        </w:numPr>
        <w:autoSpaceDE w:val="0"/>
        <w:autoSpaceDN w:val="0"/>
        <w:adjustRightInd w:val="0"/>
        <w:spacing w:before="0" w:after="240"/>
        <w:jc w:val="both"/>
        <w:rPr>
          <w:rFonts w:eastAsia="新細明體" w:cs="Helvetica"/>
          <w:sz w:val="32"/>
          <w:lang w:eastAsia="zh-TW"/>
        </w:rPr>
      </w:pPr>
      <w:r>
        <w:rPr>
          <w:rFonts w:eastAsia="新細明體" w:cs="Helvetica" w:hint="eastAsia"/>
          <w:b w:val="0"/>
          <w:sz w:val="32"/>
          <w:lang w:eastAsia="zh-TW"/>
        </w:rPr>
        <w:t>Simulations</w:t>
      </w:r>
    </w:p>
    <w:bookmarkEnd w:id="14"/>
    <w:bookmarkEnd w:id="15"/>
    <w:bookmarkEnd w:id="22"/>
    <w:bookmarkEnd w:id="23"/>
    <w:p w:rsidR="00954842" w:rsidRDefault="00D331C7" w:rsidP="004D1C18">
      <w:pPr>
        <w:pStyle w:val="BodyText"/>
        <w:rPr>
          <w:rFonts w:eastAsia="新細明體"/>
          <w:lang w:eastAsia="zh-TW"/>
        </w:rPr>
      </w:pPr>
      <w:r>
        <w:rPr>
          <w:lang w:eastAsia="zh-TW"/>
        </w:rPr>
        <w:t xml:space="preserve">In </w:t>
      </w:r>
      <w:r w:rsidR="00E55606">
        <w:rPr>
          <w:rFonts w:eastAsiaTheme="minorEastAsia" w:hint="eastAsia"/>
          <w:lang w:eastAsia="zh-TW"/>
        </w:rPr>
        <w:t>the</w:t>
      </w:r>
      <w:r>
        <w:rPr>
          <w:lang w:eastAsia="zh-TW"/>
        </w:rPr>
        <w:t xml:space="preserve"> simulation</w:t>
      </w:r>
      <w:r w:rsidR="004C4851">
        <w:rPr>
          <w:rFonts w:eastAsiaTheme="minorEastAsia" w:hint="eastAsia"/>
          <w:lang w:eastAsia="zh-TW"/>
        </w:rPr>
        <w:t>s</w:t>
      </w:r>
      <w:r w:rsidR="00261312" w:rsidRPr="005E52B5">
        <w:rPr>
          <w:rFonts w:eastAsia="新細明體" w:hint="eastAsia"/>
          <w:lang w:eastAsia="zh-TW"/>
        </w:rPr>
        <w:t xml:space="preserve">, </w:t>
      </w:r>
      <w:r w:rsidR="00927B2F" w:rsidRPr="005E52B5">
        <w:rPr>
          <w:rFonts w:eastAsia="新細明體" w:hint="eastAsia"/>
          <w:lang w:eastAsia="zh-TW"/>
        </w:rPr>
        <w:t>1</w:t>
      </w:r>
      <w:r w:rsidR="00927B2F">
        <w:rPr>
          <w:rFonts w:eastAsia="新細明體" w:hint="eastAsia"/>
          <w:lang w:eastAsia="zh-TW"/>
        </w:rPr>
        <w:t>0</w:t>
      </w:r>
      <w:r w:rsidR="00AE4887">
        <w:rPr>
          <w:rFonts w:eastAsia="新細明體" w:hint="eastAsia"/>
          <w:lang w:eastAsia="zh-TW"/>
        </w:rPr>
        <w:t xml:space="preserve"> </w:t>
      </w:r>
      <w:r w:rsidR="003328AB">
        <w:rPr>
          <w:rFonts w:eastAsia="新細明體" w:hint="eastAsia"/>
          <w:lang w:eastAsia="zh-TW"/>
        </w:rPr>
        <w:t xml:space="preserve">small cells </w:t>
      </w:r>
      <w:r w:rsidR="00E56C5B">
        <w:rPr>
          <w:rFonts w:eastAsia="新細明體" w:hint="eastAsia"/>
          <w:lang w:eastAsia="zh-TW"/>
        </w:rPr>
        <w:t xml:space="preserve">with one antenna port </w:t>
      </w:r>
      <w:r w:rsidR="003328AB">
        <w:rPr>
          <w:rFonts w:eastAsia="新細明體" w:hint="eastAsia"/>
          <w:lang w:eastAsia="zh-TW"/>
        </w:rPr>
        <w:t xml:space="preserve">CRS </w:t>
      </w:r>
      <w:r w:rsidR="00AE4887">
        <w:rPr>
          <w:rFonts w:eastAsia="新細明體" w:hint="eastAsia"/>
          <w:lang w:eastAsia="zh-TW"/>
        </w:rPr>
        <w:t>and randomly Cell-ID</w:t>
      </w:r>
      <w:r w:rsidR="00927B2F">
        <w:rPr>
          <w:rFonts w:eastAsia="新細明體" w:hint="eastAsia"/>
          <w:lang w:eastAsia="zh-TW"/>
        </w:rPr>
        <w:t xml:space="preserve"> </w:t>
      </w:r>
      <w:r w:rsidR="00784C2E">
        <w:rPr>
          <w:rFonts w:eastAsia="新細明體" w:hint="eastAsia"/>
          <w:lang w:eastAsia="zh-TW"/>
        </w:rPr>
        <w:t>assignment</w:t>
      </w:r>
      <w:r w:rsidR="00927B2F">
        <w:rPr>
          <w:rFonts w:eastAsia="新細明體" w:hint="eastAsia"/>
          <w:lang w:eastAsia="zh-TW"/>
        </w:rPr>
        <w:t xml:space="preserve">, </w:t>
      </w:r>
      <w:proofErr w:type="gramStart"/>
      <w:r w:rsidR="00784C2E">
        <w:rPr>
          <w:rFonts w:eastAsia="新細明體" w:hint="eastAsia"/>
          <w:lang w:eastAsia="zh-TW"/>
        </w:rPr>
        <w:t>between 0 to 503</w:t>
      </w:r>
      <w:r w:rsidR="00927B2F">
        <w:rPr>
          <w:rFonts w:eastAsia="新細明體" w:hint="eastAsia"/>
          <w:lang w:eastAsia="zh-TW"/>
        </w:rPr>
        <w:t>,</w:t>
      </w:r>
      <w:proofErr w:type="gramEnd"/>
      <w:r w:rsidR="00927B2F">
        <w:rPr>
          <w:rFonts w:eastAsia="新細明體" w:hint="eastAsia"/>
          <w:lang w:eastAsia="zh-TW"/>
        </w:rPr>
        <w:t xml:space="preserve"> </w:t>
      </w:r>
      <w:r w:rsidR="00AE4887">
        <w:rPr>
          <w:rFonts w:eastAsia="新細明體" w:hint="eastAsia"/>
          <w:lang w:eastAsia="zh-TW"/>
        </w:rPr>
        <w:t>are</w:t>
      </w:r>
      <w:r w:rsidR="00E56C5B">
        <w:rPr>
          <w:rFonts w:eastAsia="新細明體" w:hint="eastAsia"/>
          <w:lang w:eastAsia="zh-TW"/>
        </w:rPr>
        <w:t xml:space="preserve"> evaluated</w:t>
      </w:r>
      <w:r w:rsidR="00AE4887">
        <w:rPr>
          <w:rFonts w:eastAsia="新細明體" w:hint="eastAsia"/>
          <w:lang w:eastAsia="zh-TW"/>
        </w:rPr>
        <w:t xml:space="preserve">. </w:t>
      </w:r>
      <w:r w:rsidR="009F2BE3">
        <w:rPr>
          <w:rFonts w:eastAsia="新細明體" w:hint="eastAsia"/>
          <w:lang w:eastAsia="zh-TW"/>
        </w:rPr>
        <w:t xml:space="preserve">CRS of each small cell </w:t>
      </w:r>
      <w:r w:rsidR="009F2BE3">
        <w:rPr>
          <w:rFonts w:hint="eastAsia"/>
          <w:lang w:eastAsia="zh-TW"/>
        </w:rPr>
        <w:t xml:space="preserve">is interfered with </w:t>
      </w:r>
      <w:r w:rsidR="009F2BE3">
        <w:rPr>
          <w:rFonts w:eastAsia="新細明體" w:hint="eastAsia"/>
          <w:lang w:eastAsia="zh-TW"/>
        </w:rPr>
        <w:t>nine</w:t>
      </w:r>
      <w:r w:rsidR="009F2BE3">
        <w:rPr>
          <w:rFonts w:hint="eastAsia"/>
          <w:lang w:eastAsia="zh-TW"/>
        </w:rPr>
        <w:t xml:space="preserve"> sources of </w:t>
      </w:r>
      <w:r w:rsidR="009F2BE3">
        <w:rPr>
          <w:lang w:eastAsia="zh-TW"/>
        </w:rPr>
        <w:t>interference</w:t>
      </w:r>
      <w:r w:rsidR="009F2BE3">
        <w:rPr>
          <w:rFonts w:hint="eastAsia"/>
          <w:lang w:eastAsia="zh-TW"/>
        </w:rPr>
        <w:t xml:space="preserve">, including </w:t>
      </w:r>
      <w:r w:rsidR="009F2BE3">
        <w:rPr>
          <w:lang w:eastAsia="zh-TW"/>
        </w:rPr>
        <w:t>one or multiple CRS</w:t>
      </w:r>
      <w:r w:rsidR="009F2BE3">
        <w:rPr>
          <w:rFonts w:eastAsia="新細明體" w:hint="eastAsia"/>
          <w:lang w:eastAsia="zh-TW"/>
        </w:rPr>
        <w:t>(s)</w:t>
      </w:r>
      <w:r w:rsidR="009F2BE3">
        <w:rPr>
          <w:lang w:eastAsia="zh-TW"/>
        </w:rPr>
        <w:t xml:space="preserve"> </w:t>
      </w:r>
      <w:r w:rsidR="009F2BE3">
        <w:rPr>
          <w:rFonts w:hint="eastAsia"/>
          <w:lang w:eastAsia="zh-TW"/>
        </w:rPr>
        <w:t>and</w:t>
      </w:r>
      <w:r w:rsidR="009F2BE3">
        <w:rPr>
          <w:lang w:eastAsia="zh-TW"/>
        </w:rPr>
        <w:t xml:space="preserve"> data interference from neighboring small cells</w:t>
      </w:r>
      <w:r w:rsidR="009F2BE3">
        <w:rPr>
          <w:rFonts w:hint="eastAsia"/>
          <w:lang w:eastAsia="zh-TW"/>
        </w:rPr>
        <w:t>.</w:t>
      </w:r>
      <w:r w:rsidR="009F2BE3">
        <w:rPr>
          <w:rFonts w:eastAsia="新細明體" w:hint="eastAsia"/>
          <w:lang w:eastAsia="zh-TW"/>
        </w:rPr>
        <w:t xml:space="preserve"> </w:t>
      </w:r>
      <w:r w:rsidR="002D447E">
        <w:rPr>
          <w:rFonts w:eastAsia="新細明體" w:hint="eastAsia"/>
          <w:lang w:eastAsia="zh-TW"/>
        </w:rPr>
        <w:t>Timing</w:t>
      </w:r>
      <w:r w:rsidR="00927B2F">
        <w:rPr>
          <w:rFonts w:eastAsia="新細明體" w:hint="eastAsia"/>
          <w:lang w:eastAsia="zh-TW"/>
        </w:rPr>
        <w:t xml:space="preserve"> and frequency synchron</w:t>
      </w:r>
      <w:bookmarkStart w:id="30" w:name="OLE_LINK57"/>
      <w:bookmarkStart w:id="31" w:name="OLE_LINK58"/>
      <w:r w:rsidR="00F173E5">
        <w:rPr>
          <w:rFonts w:eastAsia="新細明體" w:hint="eastAsia"/>
          <w:lang w:eastAsia="zh-TW"/>
        </w:rPr>
        <w:t>ization had been done by PSS</w:t>
      </w:r>
      <w:r w:rsidR="00F13A8D">
        <w:rPr>
          <w:rFonts w:eastAsia="新細明體" w:hint="eastAsia"/>
          <w:lang w:eastAsia="zh-TW"/>
        </w:rPr>
        <w:t>.</w:t>
      </w:r>
      <w:r w:rsidR="00954842">
        <w:rPr>
          <w:rFonts w:eastAsia="新細明體" w:hint="eastAsia"/>
          <w:lang w:eastAsia="zh-TW"/>
        </w:rPr>
        <w:t xml:space="preserve"> </w:t>
      </w:r>
      <w:r w:rsidR="00C563B6">
        <w:rPr>
          <w:rFonts w:eastAsia="新細明體"/>
          <w:lang w:eastAsia="zh-TW"/>
        </w:rPr>
        <w:t>F</w:t>
      </w:r>
      <w:r w:rsidR="00C563B6">
        <w:rPr>
          <w:rFonts w:eastAsia="新細明體" w:hint="eastAsia"/>
          <w:lang w:eastAsia="zh-TW"/>
        </w:rPr>
        <w:t xml:space="preserve">urthermore, 20% and 50% </w:t>
      </w:r>
      <w:r w:rsidR="00404CB9">
        <w:rPr>
          <w:rFonts w:eastAsia="新細明體" w:hint="eastAsia"/>
          <w:lang w:eastAsia="zh-TW"/>
        </w:rPr>
        <w:t xml:space="preserve">average </w:t>
      </w:r>
      <w:r w:rsidR="00C563B6">
        <w:rPr>
          <w:rFonts w:eastAsia="新細明體" w:hint="eastAsia"/>
          <w:lang w:eastAsia="zh-TW"/>
        </w:rPr>
        <w:t>resource u</w:t>
      </w:r>
      <w:r w:rsidR="00C563B6">
        <w:rPr>
          <w:rFonts w:eastAsia="新細明體"/>
          <w:lang w:eastAsia="zh-TW"/>
        </w:rPr>
        <w:t>tilization</w:t>
      </w:r>
      <w:r w:rsidR="00C563B6">
        <w:rPr>
          <w:rFonts w:eastAsia="新細明體" w:hint="eastAsia"/>
          <w:lang w:eastAsia="zh-TW"/>
        </w:rPr>
        <w:t xml:space="preserve"> (RU) assumptions </w:t>
      </w:r>
      <w:r w:rsidR="00C563B6">
        <w:rPr>
          <w:rFonts w:eastAsia="新細明體"/>
          <w:lang w:eastAsia="zh-TW"/>
        </w:rPr>
        <w:t>of</w:t>
      </w:r>
      <w:r w:rsidR="00C563B6">
        <w:rPr>
          <w:lang w:eastAsia="zh-TW"/>
        </w:rPr>
        <w:t xml:space="preserve"> data transmission power </w:t>
      </w:r>
      <w:r w:rsidR="00C563B6">
        <w:rPr>
          <w:rFonts w:eastAsia="新細明體" w:hint="eastAsia"/>
          <w:lang w:eastAsia="zh-TW"/>
        </w:rPr>
        <w:t xml:space="preserve">are considered for whole small cells, including out-cluster small cells. </w:t>
      </w:r>
      <w:r w:rsidR="00C95B87">
        <w:rPr>
          <w:rFonts w:eastAsia="新細明體"/>
          <w:lang w:eastAsia="zh-TW"/>
        </w:rPr>
        <w:fldChar w:fldCharType="begin"/>
      </w:r>
      <w:r w:rsidR="00C52F91">
        <w:rPr>
          <w:rFonts w:eastAsia="新細明體"/>
          <w:lang w:eastAsia="zh-TW"/>
        </w:rPr>
        <w:instrText xml:space="preserve"> </w:instrText>
      </w:r>
      <w:r w:rsidR="00C52F91">
        <w:rPr>
          <w:rFonts w:eastAsia="新細明體" w:hint="eastAsia"/>
          <w:lang w:eastAsia="zh-TW"/>
        </w:rPr>
        <w:instrText>REF _Ref383100570 \h</w:instrText>
      </w:r>
      <w:r w:rsidR="00C52F91">
        <w:rPr>
          <w:rFonts w:eastAsia="新細明體"/>
          <w:lang w:eastAsia="zh-TW"/>
        </w:rPr>
        <w:instrText xml:space="preserve"> </w:instrText>
      </w:r>
      <w:r w:rsidR="00C95B87">
        <w:rPr>
          <w:rFonts w:eastAsia="新細明體"/>
          <w:lang w:eastAsia="zh-TW"/>
        </w:rPr>
      </w:r>
      <w:r w:rsidR="00C95B87">
        <w:rPr>
          <w:rFonts w:eastAsia="新細明體"/>
          <w:lang w:eastAsia="zh-TW"/>
        </w:rPr>
        <w:fldChar w:fldCharType="separate"/>
      </w:r>
      <w:r w:rsidR="00C52F91">
        <w:t xml:space="preserve">Figure </w:t>
      </w:r>
      <w:r w:rsidR="00C52F91">
        <w:rPr>
          <w:noProof/>
        </w:rPr>
        <w:t>1</w:t>
      </w:r>
      <w:r w:rsidR="00C95B87">
        <w:rPr>
          <w:rFonts w:eastAsia="新細明體"/>
          <w:lang w:eastAsia="zh-TW"/>
        </w:rPr>
        <w:fldChar w:fldCharType="end"/>
      </w:r>
      <w:r w:rsidR="00C52F91">
        <w:rPr>
          <w:rFonts w:eastAsia="新細明體" w:hint="eastAsia"/>
          <w:lang w:eastAsia="zh-TW"/>
        </w:rPr>
        <w:t xml:space="preserve"> </w:t>
      </w:r>
      <w:r w:rsidR="00954842">
        <w:rPr>
          <w:rFonts w:eastAsia="新細明體" w:hint="eastAsia"/>
          <w:lang w:eastAsia="zh-TW"/>
        </w:rPr>
        <w:t xml:space="preserve">shows </w:t>
      </w:r>
      <w:r w:rsidR="006D2698">
        <w:rPr>
          <w:rFonts w:eastAsia="新細明體" w:hint="eastAsia"/>
          <w:lang w:eastAsia="zh-TW"/>
        </w:rPr>
        <w:t xml:space="preserve">show the cumulative distribution function (CDF) of </w:t>
      </w:r>
      <w:r w:rsidR="00954842">
        <w:rPr>
          <w:rFonts w:eastAsia="新細明體" w:hint="eastAsia"/>
          <w:lang w:eastAsia="zh-TW"/>
        </w:rPr>
        <w:t>the residual time and frequency offset after PSS time/frequency synchronization.</w:t>
      </w:r>
    </w:p>
    <w:p w:rsidR="004573E7" w:rsidRDefault="004573E7" w:rsidP="004573E7">
      <w:pPr>
        <w:pStyle w:val="BodyText"/>
        <w:jc w:val="center"/>
        <w:rPr>
          <w:rFonts w:eastAsiaTheme="minorEastAsia"/>
          <w:lang w:eastAsia="zh-TW"/>
        </w:rPr>
      </w:pPr>
      <w:r>
        <w:rPr>
          <w:rFonts w:hint="eastAsia"/>
          <w:noProof/>
          <w:lang w:eastAsia="zh-CN"/>
        </w:rPr>
        <w:drawing>
          <wp:inline distT="0" distB="0" distL="0" distR="0">
            <wp:extent cx="2514600" cy="1828800"/>
            <wp:effectExtent l="19050" t="0" r="0" b="0"/>
            <wp:docPr id="87" name="圖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Pr>
          <w:rFonts w:eastAsiaTheme="minorEastAsia" w:hint="eastAsia"/>
          <w:lang w:eastAsia="zh-TW"/>
        </w:rPr>
        <w:t xml:space="preserve">    </w:t>
      </w:r>
      <w:r w:rsidR="008712F8">
        <w:rPr>
          <w:rFonts w:eastAsiaTheme="minorEastAsia" w:hint="eastAsia"/>
          <w:noProof/>
          <w:lang w:eastAsia="zh-CN"/>
        </w:rPr>
        <w:drawing>
          <wp:inline distT="0" distB="0" distL="0" distR="0">
            <wp:extent cx="2514600" cy="1828800"/>
            <wp:effectExtent l="19050" t="0" r="0" b="0"/>
            <wp:docPr id="99" name="圖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p>
    <w:p w:rsidR="004573E7" w:rsidRDefault="004573E7" w:rsidP="004573E7">
      <w:pPr>
        <w:pStyle w:val="BodyText"/>
        <w:numPr>
          <w:ilvl w:val="0"/>
          <w:numId w:val="38"/>
        </w:numPr>
        <w:rPr>
          <w:rFonts w:eastAsiaTheme="minorEastAsia"/>
          <w:lang w:eastAsia="zh-TW"/>
        </w:rPr>
      </w:pPr>
      <w:r>
        <w:rPr>
          <w:rFonts w:eastAsiaTheme="minorEastAsia" w:hint="eastAsia"/>
          <w:lang w:eastAsia="zh-TW"/>
        </w:rPr>
        <w:t xml:space="preserve">                                                                                  (b)       </w:t>
      </w:r>
    </w:p>
    <w:p w:rsidR="004573E7" w:rsidRPr="00C52F91" w:rsidRDefault="00C52F91" w:rsidP="00F119FB">
      <w:pPr>
        <w:pStyle w:val="Caption"/>
        <w:jc w:val="center"/>
        <w:rPr>
          <w:rFonts w:eastAsiaTheme="minorEastAsia"/>
          <w:b w:val="0"/>
          <w:lang w:eastAsia="zh-TW"/>
        </w:rPr>
      </w:pPr>
      <w:bookmarkStart w:id="32" w:name="_Ref383100570"/>
      <w:r w:rsidRPr="00C52F91">
        <w:rPr>
          <w:b w:val="0"/>
        </w:rPr>
        <w:t xml:space="preserve">Figure </w:t>
      </w:r>
      <w:r w:rsidR="00C95B87" w:rsidRPr="00C52F91">
        <w:rPr>
          <w:b w:val="0"/>
        </w:rPr>
        <w:fldChar w:fldCharType="begin"/>
      </w:r>
      <w:r w:rsidRPr="00C52F91">
        <w:rPr>
          <w:b w:val="0"/>
        </w:rPr>
        <w:instrText xml:space="preserve"> SEQ Figure \* ARABIC </w:instrText>
      </w:r>
      <w:r w:rsidR="00C95B87" w:rsidRPr="00C52F91">
        <w:rPr>
          <w:b w:val="0"/>
        </w:rPr>
        <w:fldChar w:fldCharType="separate"/>
      </w:r>
      <w:r w:rsidRPr="00C52F91">
        <w:rPr>
          <w:b w:val="0"/>
          <w:noProof/>
        </w:rPr>
        <w:t>1</w:t>
      </w:r>
      <w:r w:rsidR="00C95B87" w:rsidRPr="00C52F91">
        <w:rPr>
          <w:b w:val="0"/>
        </w:rPr>
        <w:fldChar w:fldCharType="end"/>
      </w:r>
      <w:bookmarkEnd w:id="32"/>
      <w:r w:rsidRPr="00C52F91">
        <w:rPr>
          <w:rFonts w:eastAsiaTheme="minorEastAsia" w:hint="eastAsia"/>
          <w:b w:val="0"/>
          <w:lang w:eastAsia="zh-TW"/>
        </w:rPr>
        <w:t>.</w:t>
      </w:r>
      <w:r>
        <w:rPr>
          <w:rFonts w:eastAsiaTheme="minorEastAsia" w:hint="eastAsia"/>
          <w:lang w:eastAsia="zh-TW"/>
        </w:rPr>
        <w:t xml:space="preserve"> </w:t>
      </w:r>
      <w:r w:rsidR="004573E7" w:rsidRPr="00C52F91">
        <w:rPr>
          <w:rFonts w:eastAsia="新細明體" w:hint="eastAsia"/>
          <w:b w:val="0"/>
          <w:lang w:eastAsia="zh-TW"/>
        </w:rPr>
        <w:t>CDF of residual time and frequency offset after PSS time/frequency synchronization</w:t>
      </w:r>
      <w:r w:rsidR="00F10017">
        <w:rPr>
          <w:rFonts w:eastAsia="新細明體" w:hint="eastAsia"/>
          <w:b w:val="0"/>
          <w:lang w:eastAsia="zh-TW"/>
        </w:rPr>
        <w:t>.</w:t>
      </w:r>
    </w:p>
    <w:p w:rsidR="00AC05CB" w:rsidRPr="004D1C18" w:rsidRDefault="006E27FE" w:rsidP="00EC57BB">
      <w:pPr>
        <w:pStyle w:val="BodyText"/>
        <w:spacing w:before="120"/>
        <w:rPr>
          <w:rFonts w:eastAsia="新細明體"/>
          <w:lang w:eastAsia="zh-TW"/>
        </w:rPr>
      </w:pPr>
      <w:bookmarkStart w:id="33" w:name="OLE_LINK331"/>
      <w:bookmarkStart w:id="34" w:name="OLE_LINK332"/>
      <w:bookmarkStart w:id="35" w:name="OLE_LINK333"/>
      <w:bookmarkStart w:id="36" w:name="OLE_LINK112"/>
      <w:bookmarkStart w:id="37" w:name="OLE_LINK113"/>
      <w:bookmarkEnd w:id="30"/>
      <w:bookmarkEnd w:id="31"/>
      <w:r w:rsidRPr="00C577CC">
        <w:rPr>
          <w:rFonts w:eastAsia="新細明體" w:hint="eastAsia"/>
          <w:lang w:eastAsia="zh-TW"/>
        </w:rPr>
        <w:t>From</w:t>
      </w:r>
      <w:r w:rsidR="00C577CC" w:rsidRPr="00C577CC">
        <w:rPr>
          <w:rFonts w:eastAsia="新細明體" w:hint="eastAsia"/>
          <w:lang w:eastAsia="zh-TW"/>
        </w:rPr>
        <w:t xml:space="preserve"> </w:t>
      </w:r>
      <w:fldSimple w:instr=" REF _Ref383100570 \h  \* MERGEFORMAT ">
        <w:r w:rsidR="00C577CC" w:rsidRPr="00C577CC">
          <w:t xml:space="preserve">Figure </w:t>
        </w:r>
        <w:r w:rsidR="00C577CC" w:rsidRPr="00C577CC">
          <w:rPr>
            <w:noProof/>
          </w:rPr>
          <w:t>1</w:t>
        </w:r>
      </w:fldSimple>
      <w:r>
        <w:rPr>
          <w:rFonts w:eastAsia="新細明體" w:hint="eastAsia"/>
          <w:lang w:eastAsia="zh-TW"/>
        </w:rPr>
        <w:t>, w</w:t>
      </w:r>
      <w:r w:rsidR="00911413">
        <w:rPr>
          <w:rFonts w:eastAsia="新細明體" w:hint="eastAsia"/>
          <w:lang w:eastAsia="zh-TW"/>
        </w:rPr>
        <w:t xml:space="preserve">e can see that the </w:t>
      </w:r>
      <w:r w:rsidR="00911413">
        <w:rPr>
          <w:rFonts w:eastAsia="新細明體"/>
          <w:lang w:eastAsia="zh-TW"/>
        </w:rPr>
        <w:t>residual</w:t>
      </w:r>
      <w:r w:rsidR="00911413">
        <w:rPr>
          <w:rFonts w:eastAsia="新細明體" w:hint="eastAsia"/>
          <w:lang w:eastAsia="zh-TW"/>
        </w:rPr>
        <w:t xml:space="preserve"> timing </w:t>
      </w:r>
      <w:r w:rsidR="00D26E53">
        <w:rPr>
          <w:rFonts w:eastAsia="新細明體" w:hint="eastAsia"/>
          <w:lang w:eastAsia="zh-TW"/>
        </w:rPr>
        <w:t>and frequency offset are</w:t>
      </w:r>
      <w:r>
        <w:rPr>
          <w:rFonts w:eastAsia="新細明體" w:hint="eastAsia"/>
          <w:lang w:eastAsia="zh-TW"/>
        </w:rPr>
        <w:t xml:space="preserve"> </w:t>
      </w:r>
      <w:r w:rsidR="00911413">
        <w:rPr>
          <w:rFonts w:eastAsia="新細明體" w:hint="eastAsia"/>
          <w:lang w:eastAsia="zh-TW"/>
        </w:rPr>
        <w:t xml:space="preserve">within </w:t>
      </w:r>
      <w:r w:rsidR="00911413">
        <w:rPr>
          <w:rFonts w:eastAsia="新細明體" w:hint="eastAsia"/>
          <w:lang w:eastAsia="zh-TW"/>
        </w:rPr>
        <w:t>±</w:t>
      </w:r>
      <w:r w:rsidR="00033710">
        <w:rPr>
          <w:rFonts w:eastAsia="新細明體" w:hint="eastAsia"/>
          <w:lang w:eastAsia="zh-TW"/>
        </w:rPr>
        <w:t>1</w:t>
      </w:r>
      <w:r w:rsidR="008712F8">
        <w:rPr>
          <w:rFonts w:eastAsia="新細明體" w:hint="eastAsia"/>
          <w:lang w:eastAsia="zh-TW"/>
        </w:rPr>
        <w:t>μ</w:t>
      </w:r>
      <w:r w:rsidR="008712F8">
        <w:rPr>
          <w:rFonts w:eastAsia="新細明體" w:hint="eastAsia"/>
          <w:lang w:eastAsia="zh-TW"/>
        </w:rPr>
        <w:t>s</w:t>
      </w:r>
      <w:r w:rsidR="00D26E53">
        <w:rPr>
          <w:rFonts w:eastAsia="新細明體" w:hint="eastAsia"/>
          <w:lang w:eastAsia="zh-TW"/>
        </w:rPr>
        <w:t xml:space="preserve"> and </w:t>
      </w:r>
      <w:r w:rsidR="00D26E53">
        <w:rPr>
          <w:rFonts w:eastAsia="新細明體" w:hint="eastAsia"/>
          <w:lang w:eastAsia="zh-TW"/>
        </w:rPr>
        <w:t>±</w:t>
      </w:r>
      <w:r w:rsidR="00D26E53">
        <w:rPr>
          <w:rFonts w:eastAsia="新細明體" w:hint="eastAsia"/>
          <w:lang w:eastAsia="zh-TW"/>
        </w:rPr>
        <w:t>500Hz</w:t>
      </w:r>
      <w:r>
        <w:rPr>
          <w:rFonts w:eastAsia="新細明體" w:hint="eastAsia"/>
          <w:lang w:eastAsia="zh-TW"/>
        </w:rPr>
        <w:t xml:space="preserve"> respectively</w:t>
      </w:r>
      <w:r w:rsidR="00D26E53">
        <w:rPr>
          <w:rFonts w:eastAsia="新細明體" w:hint="eastAsia"/>
          <w:lang w:eastAsia="zh-TW"/>
        </w:rPr>
        <w:t xml:space="preserve">. </w:t>
      </w:r>
      <w:r w:rsidR="006C0A3A">
        <w:rPr>
          <w:rFonts w:hint="eastAsia"/>
          <w:lang w:eastAsia="zh-TW"/>
        </w:rPr>
        <w:t xml:space="preserve">Simulation results for cell detection are shown in Table I and II for </w:t>
      </w:r>
      <w:r w:rsidR="00F101A3">
        <w:rPr>
          <w:rFonts w:hint="eastAsia"/>
          <w:lang w:eastAsia="zh-TW"/>
        </w:rPr>
        <w:t>2</w:t>
      </w:r>
      <w:r w:rsidR="006C0A3A">
        <w:rPr>
          <w:rFonts w:hint="eastAsia"/>
          <w:lang w:eastAsia="zh-TW"/>
        </w:rPr>
        <w:t xml:space="preserve">0% and </w:t>
      </w:r>
      <w:r w:rsidR="00F101A3">
        <w:rPr>
          <w:rFonts w:hint="eastAsia"/>
          <w:lang w:eastAsia="zh-TW"/>
        </w:rPr>
        <w:t>5</w:t>
      </w:r>
      <w:r w:rsidR="006C0A3A">
        <w:rPr>
          <w:rFonts w:hint="eastAsia"/>
          <w:lang w:eastAsia="zh-TW"/>
        </w:rPr>
        <w:t>0% RU on small cell layer</w:t>
      </w:r>
      <w:r w:rsidR="00270565">
        <w:rPr>
          <w:rFonts w:eastAsiaTheme="minorEastAsia" w:hint="eastAsia"/>
          <w:lang w:eastAsia="zh-TW"/>
        </w:rPr>
        <w:t>, assuming the residual timing/frequency offset after coarse synchronization with PSS</w:t>
      </w:r>
      <w:r w:rsidR="006C0A3A">
        <w:rPr>
          <w:rFonts w:hint="eastAsia"/>
          <w:lang w:eastAsia="zh-TW"/>
        </w:rPr>
        <w:t>.</w:t>
      </w:r>
      <w:bookmarkEnd w:id="33"/>
      <w:bookmarkEnd w:id="34"/>
      <w:bookmarkEnd w:id="35"/>
    </w:p>
    <w:p w:rsidR="00D331C7" w:rsidRDefault="00D331C7" w:rsidP="0084607B">
      <w:pPr>
        <w:pStyle w:val="BodyText"/>
        <w:spacing w:before="120"/>
        <w:jc w:val="center"/>
        <w:rPr>
          <w:rFonts w:eastAsia="新細明體"/>
          <w:lang w:eastAsia="zh-TW"/>
        </w:rPr>
      </w:pPr>
      <w:bookmarkStart w:id="38" w:name="OLE_LINK39"/>
      <w:bookmarkStart w:id="39" w:name="OLE_LINK38"/>
      <w:r w:rsidRPr="006E0163">
        <w:rPr>
          <w:rFonts w:eastAsia="新細明體"/>
          <w:lang w:eastAsia="zh-TW"/>
        </w:rPr>
        <w:t>Table I.</w:t>
      </w:r>
      <w:r>
        <w:rPr>
          <w:rFonts w:eastAsia="新細明體"/>
          <w:lang w:eastAsia="zh-TW"/>
        </w:rPr>
        <w:t xml:space="preserve">  Performance comparison of </w:t>
      </w:r>
      <w:r>
        <w:rPr>
          <w:lang w:eastAsia="zh-TW"/>
        </w:rPr>
        <w:t>CRS</w:t>
      </w:r>
      <w:r w:rsidR="003F1A9A">
        <w:rPr>
          <w:rFonts w:eastAsia="新細明體" w:hint="eastAsia"/>
          <w:lang w:eastAsia="zh-TW"/>
        </w:rPr>
        <w:t>/</w:t>
      </w:r>
      <w:r w:rsidR="005045B0">
        <w:rPr>
          <w:rFonts w:eastAsia="新細明體" w:hint="eastAsia"/>
          <w:lang w:eastAsia="zh-TW"/>
        </w:rPr>
        <w:t>CSI-RS/</w:t>
      </w:r>
      <w:r w:rsidR="003F1A9A">
        <w:rPr>
          <w:rFonts w:eastAsia="新細明體" w:hint="eastAsia"/>
          <w:lang w:eastAsia="zh-TW"/>
        </w:rPr>
        <w:t>PRS</w:t>
      </w:r>
      <w:r w:rsidR="00052F7B">
        <w:rPr>
          <w:rFonts w:eastAsia="新細明體" w:hint="eastAsia"/>
          <w:lang w:eastAsia="zh-TW"/>
        </w:rPr>
        <w:t xml:space="preserve"> based cell detection</w:t>
      </w:r>
      <w:r w:rsidR="00052F7B">
        <w:rPr>
          <w:rFonts w:eastAsiaTheme="minorEastAsia" w:hint="eastAsia"/>
          <w:lang w:eastAsia="zh-TW"/>
        </w:rPr>
        <w:t xml:space="preserve"> </w:t>
      </w:r>
      <w:r>
        <w:rPr>
          <w:rFonts w:eastAsia="新細明體"/>
          <w:lang w:eastAsia="zh-TW"/>
        </w:rPr>
        <w:t xml:space="preserve">with </w:t>
      </w:r>
      <w:r w:rsidR="00D32646">
        <w:rPr>
          <w:rFonts w:eastAsia="新細明體" w:hint="eastAsia"/>
          <w:lang w:eastAsia="zh-TW"/>
        </w:rPr>
        <w:t>2</w:t>
      </w:r>
      <w:r>
        <w:rPr>
          <w:rFonts w:eastAsia="新細明體"/>
          <w:lang w:eastAsia="zh-TW"/>
        </w:rPr>
        <w:t>0% RU</w:t>
      </w:r>
      <w:r w:rsidR="0084607B">
        <w:rPr>
          <w:rFonts w:eastAsia="新細明體" w:hint="eastAsia"/>
          <w:lang w:eastAsia="zh-TW"/>
        </w:rPr>
        <w:t>.</w:t>
      </w:r>
    </w:p>
    <w:tbl>
      <w:tblPr>
        <w:tblW w:w="0" w:type="auto"/>
        <w:jc w:val="center"/>
        <w:tblBorders>
          <w:top w:val="single" w:sz="12" w:space="0" w:color="000000"/>
          <w:bottom w:val="single" w:sz="12" w:space="0" w:color="000000"/>
        </w:tblBorders>
        <w:tblLayout w:type="fixed"/>
        <w:tblLook w:val="04A0"/>
      </w:tblPr>
      <w:tblGrid>
        <w:gridCol w:w="2943"/>
        <w:gridCol w:w="1366"/>
        <w:gridCol w:w="1366"/>
        <w:gridCol w:w="1366"/>
        <w:gridCol w:w="1366"/>
      </w:tblGrid>
      <w:tr w:rsidR="007427FC" w:rsidTr="00D548F4">
        <w:trPr>
          <w:trHeight w:val="271"/>
          <w:jc w:val="center"/>
        </w:trPr>
        <w:tc>
          <w:tcPr>
            <w:tcW w:w="2943" w:type="dxa"/>
            <w:tcBorders>
              <w:top w:val="single" w:sz="12" w:space="0" w:color="000000"/>
              <w:left w:val="nil"/>
              <w:bottom w:val="single" w:sz="6" w:space="0" w:color="000000"/>
              <w:right w:val="single" w:sz="6" w:space="0" w:color="000000"/>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
                <w:iCs/>
                <w:kern w:val="2"/>
                <w:lang w:eastAsia="zh-TW"/>
              </w:rPr>
            </w:pPr>
            <w:bookmarkStart w:id="40" w:name="OLE_LINK86"/>
            <w:bookmarkStart w:id="41" w:name="OLE_LINK87"/>
            <w:r>
              <w:rPr>
                <w:rFonts w:ascii="Calibri" w:eastAsia="新細明體" w:hAnsi="Calibri" w:cs="Calibri"/>
                <w:i/>
                <w:iCs/>
                <w:kern w:val="2"/>
                <w:lang w:eastAsia="zh-TW"/>
              </w:rPr>
              <w:t>Cell detection rate</w:t>
            </w:r>
          </w:p>
        </w:tc>
        <w:tc>
          <w:tcPr>
            <w:tcW w:w="1366" w:type="dxa"/>
            <w:tcBorders>
              <w:top w:val="single" w:sz="12" w:space="0" w:color="000000"/>
              <w:left w:val="nil"/>
              <w:bottom w:val="single" w:sz="6" w:space="0" w:color="000000"/>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
                <w:iCs/>
                <w:kern w:val="2"/>
                <w:lang w:eastAsia="zh-TW"/>
              </w:rPr>
            </w:pPr>
            <w:r>
              <w:rPr>
                <w:rFonts w:ascii="Calibri" w:eastAsia="新細明體" w:hAnsi="Calibri" w:cs="Calibri"/>
                <w:i/>
                <w:iCs/>
                <w:kern w:val="2"/>
                <w:lang w:eastAsia="zh-TW"/>
              </w:rPr>
              <w:t>SC0</w:t>
            </w:r>
          </w:p>
        </w:tc>
        <w:tc>
          <w:tcPr>
            <w:tcW w:w="1366" w:type="dxa"/>
            <w:tcBorders>
              <w:top w:val="single" w:sz="12" w:space="0" w:color="000000"/>
              <w:left w:val="nil"/>
              <w:bottom w:val="single" w:sz="6" w:space="0" w:color="000000"/>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
                <w:iCs/>
                <w:kern w:val="2"/>
                <w:lang w:eastAsia="zh-TW"/>
              </w:rPr>
            </w:pPr>
            <w:r>
              <w:rPr>
                <w:rFonts w:ascii="Calibri" w:eastAsia="新細明體" w:hAnsi="Calibri" w:cs="Calibri"/>
                <w:i/>
                <w:iCs/>
                <w:kern w:val="2"/>
                <w:lang w:eastAsia="zh-TW"/>
              </w:rPr>
              <w:t>SC1</w:t>
            </w:r>
          </w:p>
        </w:tc>
        <w:tc>
          <w:tcPr>
            <w:tcW w:w="1366" w:type="dxa"/>
            <w:tcBorders>
              <w:top w:val="single" w:sz="12" w:space="0" w:color="000000"/>
              <w:left w:val="nil"/>
              <w:bottom w:val="single" w:sz="6" w:space="0" w:color="000000"/>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
                <w:iCs/>
                <w:kern w:val="2"/>
                <w:lang w:eastAsia="zh-TW"/>
              </w:rPr>
            </w:pPr>
            <w:r>
              <w:rPr>
                <w:rFonts w:ascii="Calibri" w:eastAsia="新細明體" w:hAnsi="Calibri" w:cs="Calibri"/>
                <w:i/>
                <w:iCs/>
                <w:kern w:val="2"/>
                <w:lang w:eastAsia="zh-TW"/>
              </w:rPr>
              <w:t>SC2</w:t>
            </w:r>
          </w:p>
        </w:tc>
        <w:tc>
          <w:tcPr>
            <w:tcW w:w="1366" w:type="dxa"/>
            <w:tcBorders>
              <w:top w:val="single" w:sz="12" w:space="0" w:color="000000"/>
              <w:left w:val="nil"/>
              <w:bottom w:val="single" w:sz="6" w:space="0" w:color="000000"/>
              <w:right w:val="nil"/>
            </w:tcBorders>
            <w:vAlign w:val="center"/>
          </w:tcPr>
          <w:p w:rsidR="007427FC" w:rsidRDefault="005D6CC4" w:rsidP="00D548F4">
            <w:pPr>
              <w:pStyle w:val="BodyText"/>
              <w:spacing w:before="100" w:beforeAutospacing="1" w:after="100" w:afterAutospacing="1"/>
              <w:jc w:val="center"/>
              <w:rPr>
                <w:rFonts w:ascii="Calibri" w:eastAsia="新細明體" w:hAnsi="Calibri" w:cs="Calibri"/>
                <w:i/>
                <w:iCs/>
                <w:kern w:val="2"/>
                <w:lang w:eastAsia="zh-TW"/>
              </w:rPr>
            </w:pPr>
            <w:r>
              <w:rPr>
                <w:rFonts w:ascii="Calibri" w:eastAsia="新細明體" w:hAnsi="Calibri" w:cs="Calibri" w:hint="eastAsia"/>
                <w:i/>
                <w:iCs/>
                <w:kern w:val="2"/>
                <w:lang w:eastAsia="zh-TW"/>
              </w:rPr>
              <w:t>SC3</w:t>
            </w:r>
          </w:p>
        </w:tc>
      </w:tr>
      <w:tr w:rsidR="007427FC" w:rsidTr="00D548F4">
        <w:trPr>
          <w:jc w:val="center"/>
        </w:trPr>
        <w:tc>
          <w:tcPr>
            <w:tcW w:w="2943" w:type="dxa"/>
            <w:tcBorders>
              <w:top w:val="nil"/>
              <w:left w:val="nil"/>
              <w:bottom w:val="single" w:sz="4" w:space="0" w:color="7F7F7F"/>
              <w:right w:val="single" w:sz="6" w:space="0" w:color="000000"/>
            </w:tcBorders>
            <w:vAlign w:val="center"/>
            <w:hideMark/>
          </w:tcPr>
          <w:p w:rsidR="007427FC" w:rsidRDefault="007427FC" w:rsidP="00786B67">
            <w:pPr>
              <w:pStyle w:val="BodyText"/>
              <w:spacing w:before="100" w:beforeAutospacing="1" w:after="100" w:afterAutospacing="1"/>
              <w:jc w:val="center"/>
              <w:rPr>
                <w:rFonts w:ascii="Calibri" w:eastAsia="新細明體" w:hAnsi="Calibri" w:cs="Calibri"/>
                <w:kern w:val="2"/>
                <w:lang w:eastAsia="zh-TW"/>
              </w:rPr>
            </w:pPr>
            <w:bookmarkStart w:id="42" w:name="OLE_LINK28"/>
            <w:bookmarkStart w:id="43" w:name="OLE_LINK31"/>
            <w:r>
              <w:rPr>
                <w:rFonts w:ascii="Calibri" w:eastAsia="新細明體" w:hAnsi="Calibri" w:cs="Calibri" w:hint="eastAsia"/>
                <w:kern w:val="2"/>
                <w:lang w:eastAsia="zh-TW"/>
              </w:rPr>
              <w:t>CRS</w:t>
            </w:r>
            <w:r w:rsidR="00786B67">
              <w:rPr>
                <w:rFonts w:ascii="Calibri" w:eastAsia="新細明體" w:hAnsi="Calibri" w:cs="Calibri" w:hint="eastAsia"/>
                <w:kern w:val="2"/>
                <w:lang w:eastAsia="zh-TW"/>
              </w:rPr>
              <w:t xml:space="preserve"> with </w:t>
            </w:r>
            <w:r>
              <w:rPr>
                <w:rFonts w:ascii="Calibri" w:eastAsia="新細明體" w:hAnsi="Calibri" w:cs="Calibri" w:hint="eastAsia"/>
                <w:kern w:val="2"/>
                <w:lang w:eastAsia="zh-TW"/>
              </w:rPr>
              <w:t>IC</w:t>
            </w:r>
          </w:p>
        </w:tc>
        <w:tc>
          <w:tcPr>
            <w:tcW w:w="1366" w:type="dxa"/>
            <w:tcBorders>
              <w:top w:val="nil"/>
              <w:left w:val="nil"/>
              <w:bottom w:val="single" w:sz="4" w:space="0" w:color="7F7F7F"/>
              <w:right w:val="nil"/>
            </w:tcBorders>
            <w:vAlign w:val="center"/>
            <w:hideMark/>
          </w:tcPr>
          <w:p w:rsidR="007427FC" w:rsidRDefault="005D6CC4" w:rsidP="00D548F4">
            <w:pPr>
              <w:pStyle w:val="BodyText"/>
              <w:spacing w:before="100" w:beforeAutospacing="1" w:after="100" w:afterAutospacing="1"/>
              <w:jc w:val="center"/>
              <w:rPr>
                <w:rFonts w:ascii="Calibri" w:eastAsia="新細明體" w:hAnsi="Calibri" w:cs="Calibri"/>
                <w:kern w:val="2"/>
                <w:lang w:eastAsia="zh-TW"/>
              </w:rPr>
            </w:pPr>
            <w:bookmarkStart w:id="44" w:name="OLE_LINK91"/>
            <w:bookmarkStart w:id="45" w:name="OLE_LINK92"/>
            <w:r>
              <w:rPr>
                <w:rFonts w:ascii="Calibri" w:eastAsia="新細明體" w:hAnsi="Calibri" w:cs="Calibri" w:hint="eastAsia"/>
                <w:kern w:val="2"/>
                <w:lang w:eastAsia="zh-TW"/>
              </w:rPr>
              <w:t>100</w:t>
            </w:r>
            <w:r w:rsidR="007427FC">
              <w:rPr>
                <w:rFonts w:ascii="Calibri" w:eastAsia="新細明體" w:hAnsi="Calibri" w:cs="Calibri" w:hint="eastAsia"/>
                <w:kern w:val="2"/>
                <w:lang w:eastAsia="zh-TW"/>
              </w:rPr>
              <w:t>%</w:t>
            </w:r>
            <w:bookmarkEnd w:id="44"/>
            <w:bookmarkEnd w:id="45"/>
          </w:p>
        </w:tc>
        <w:tc>
          <w:tcPr>
            <w:tcW w:w="1366" w:type="dxa"/>
            <w:tcBorders>
              <w:top w:val="nil"/>
              <w:left w:val="nil"/>
              <w:bottom w:val="single" w:sz="4" w:space="0" w:color="7F7F7F"/>
              <w:right w:val="nil"/>
            </w:tcBorders>
            <w:vAlign w:val="center"/>
            <w:hideMark/>
          </w:tcPr>
          <w:p w:rsidR="007427FC" w:rsidRDefault="005D6CC4"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94.9</w:t>
            </w:r>
            <w:r w:rsidR="00C1623E">
              <w:rPr>
                <w:rFonts w:ascii="Calibri" w:eastAsia="新細明體" w:hAnsi="Calibri" w:cs="Calibri" w:hint="eastAsia"/>
                <w:kern w:val="2"/>
                <w:lang w:eastAsia="zh-TW"/>
              </w:rPr>
              <w:t>3</w:t>
            </w:r>
            <w:r w:rsidR="007427FC">
              <w:rPr>
                <w:rFonts w:ascii="Calibri" w:hAnsi="Calibri" w:cs="Calibri"/>
                <w:kern w:val="2"/>
                <w:lang w:eastAsia="zh-TW"/>
              </w:rPr>
              <w:t>%</w:t>
            </w:r>
          </w:p>
        </w:tc>
        <w:tc>
          <w:tcPr>
            <w:tcW w:w="1366" w:type="dxa"/>
            <w:tcBorders>
              <w:top w:val="nil"/>
              <w:left w:val="nil"/>
              <w:bottom w:val="single" w:sz="4" w:space="0" w:color="7F7F7F"/>
              <w:right w:val="nil"/>
            </w:tcBorders>
            <w:vAlign w:val="center"/>
            <w:hideMark/>
          </w:tcPr>
          <w:p w:rsidR="007427FC" w:rsidRDefault="005D6CC4"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83.</w:t>
            </w:r>
            <w:r w:rsidR="00C1623E">
              <w:rPr>
                <w:rFonts w:ascii="Calibri" w:eastAsia="新細明體" w:hAnsi="Calibri" w:cs="Calibri" w:hint="eastAsia"/>
                <w:kern w:val="2"/>
                <w:lang w:eastAsia="zh-TW"/>
              </w:rPr>
              <w:t>8</w:t>
            </w:r>
            <w:r>
              <w:rPr>
                <w:rFonts w:ascii="Calibri" w:eastAsia="新細明體" w:hAnsi="Calibri" w:cs="Calibri" w:hint="eastAsia"/>
                <w:kern w:val="2"/>
                <w:lang w:eastAsia="zh-TW"/>
              </w:rPr>
              <w:t>1</w:t>
            </w:r>
            <w:r w:rsidR="007427FC">
              <w:rPr>
                <w:rFonts w:ascii="Calibri" w:hAnsi="Calibri" w:cs="Calibri"/>
                <w:kern w:val="2"/>
                <w:lang w:eastAsia="zh-TW"/>
              </w:rPr>
              <w:t>%</w:t>
            </w:r>
          </w:p>
        </w:tc>
        <w:tc>
          <w:tcPr>
            <w:tcW w:w="1366" w:type="dxa"/>
            <w:tcBorders>
              <w:top w:val="nil"/>
              <w:left w:val="nil"/>
              <w:bottom w:val="single" w:sz="4" w:space="0" w:color="7F7F7F"/>
              <w:right w:val="nil"/>
            </w:tcBorders>
            <w:vAlign w:val="center"/>
          </w:tcPr>
          <w:p w:rsidR="007427FC" w:rsidRDefault="005D6CC4"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68.</w:t>
            </w:r>
            <w:r w:rsidR="00C1623E">
              <w:rPr>
                <w:rFonts w:ascii="Calibri" w:eastAsia="新細明體" w:hAnsi="Calibri" w:cs="Calibri" w:hint="eastAsia"/>
                <w:kern w:val="2"/>
                <w:lang w:eastAsia="zh-TW"/>
              </w:rPr>
              <w:t>8</w:t>
            </w:r>
            <w:r>
              <w:rPr>
                <w:rFonts w:ascii="Calibri" w:eastAsia="新細明體" w:hAnsi="Calibri" w:cs="Calibri" w:hint="eastAsia"/>
                <w:kern w:val="2"/>
                <w:lang w:eastAsia="zh-TW"/>
              </w:rPr>
              <w:t>3%</w:t>
            </w:r>
          </w:p>
        </w:tc>
      </w:tr>
      <w:tr w:rsidR="007427FC" w:rsidTr="00D548F4">
        <w:trPr>
          <w:jc w:val="center"/>
        </w:trPr>
        <w:tc>
          <w:tcPr>
            <w:tcW w:w="2943" w:type="dxa"/>
            <w:tcBorders>
              <w:top w:val="single" w:sz="4" w:space="0" w:color="7F7F7F"/>
              <w:left w:val="nil"/>
              <w:bottom w:val="single" w:sz="4" w:space="0" w:color="7F7F7F"/>
              <w:right w:val="single" w:sz="6" w:space="0" w:color="000000"/>
            </w:tcBorders>
            <w:vAlign w:val="center"/>
            <w:hideMark/>
          </w:tcPr>
          <w:p w:rsidR="007427FC" w:rsidRDefault="00491225" w:rsidP="00D548F4">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CRS</w:t>
            </w:r>
            <w:r>
              <w:rPr>
                <w:rFonts w:eastAsia="新細明體" w:hint="eastAsia"/>
                <w:lang w:eastAsia="zh-TW"/>
              </w:rPr>
              <w:t xml:space="preserve"> with 100% RE muting</w:t>
            </w:r>
            <w:r>
              <w:rPr>
                <w:rFonts w:ascii="Calibri" w:eastAsia="新細明體" w:hAnsi="Calibri" w:cs="Calibri" w:hint="eastAsia"/>
                <w:kern w:val="2"/>
                <w:lang w:eastAsia="zh-TW"/>
              </w:rPr>
              <w:t xml:space="preserve"> and IC</w:t>
            </w:r>
          </w:p>
        </w:tc>
        <w:tc>
          <w:tcPr>
            <w:tcW w:w="1366" w:type="dxa"/>
            <w:tcBorders>
              <w:top w:val="single" w:sz="4" w:space="0" w:color="7F7F7F"/>
              <w:left w:val="nil"/>
              <w:bottom w:val="single" w:sz="4" w:space="0" w:color="7F7F7F"/>
              <w:right w:val="nil"/>
            </w:tcBorders>
            <w:vAlign w:val="center"/>
            <w:hideMark/>
          </w:tcPr>
          <w:p w:rsidR="007427FC" w:rsidRDefault="00491225" w:rsidP="00D548F4">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 xml:space="preserve">100% </w:t>
            </w:r>
          </w:p>
        </w:tc>
        <w:tc>
          <w:tcPr>
            <w:tcW w:w="1366" w:type="dxa"/>
            <w:tcBorders>
              <w:top w:val="single" w:sz="4" w:space="0" w:color="7F7F7F"/>
              <w:left w:val="nil"/>
              <w:bottom w:val="single" w:sz="4" w:space="0" w:color="7F7F7F"/>
              <w:right w:val="nil"/>
            </w:tcBorders>
            <w:vAlign w:val="center"/>
            <w:hideMark/>
          </w:tcPr>
          <w:p w:rsidR="007427FC" w:rsidRDefault="00491225" w:rsidP="00633076">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99.9</w:t>
            </w:r>
            <w:r w:rsidR="00633076">
              <w:rPr>
                <w:rFonts w:ascii="Calibri" w:eastAsia="新細明體" w:hAnsi="Calibri" w:cs="Calibri" w:hint="eastAsia"/>
                <w:kern w:val="2"/>
                <w:lang w:eastAsia="zh-TW"/>
              </w:rPr>
              <w:t>6</w:t>
            </w:r>
            <w:r>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7427FC"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99.11</w:t>
            </w:r>
            <w:r>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7427FC"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94.72%</w:t>
            </w:r>
          </w:p>
        </w:tc>
      </w:tr>
      <w:bookmarkEnd w:id="42"/>
      <w:bookmarkEnd w:id="43"/>
      <w:tr w:rsidR="00D05122" w:rsidTr="00D05122">
        <w:trPr>
          <w:jc w:val="center"/>
        </w:trPr>
        <w:tc>
          <w:tcPr>
            <w:tcW w:w="2943" w:type="dxa"/>
            <w:tcBorders>
              <w:top w:val="single" w:sz="4" w:space="0" w:color="7F7F7F"/>
              <w:left w:val="nil"/>
              <w:bottom w:val="single" w:sz="4" w:space="0" w:color="7F7F7F"/>
              <w:right w:val="single" w:sz="6" w:space="0" w:color="000000"/>
            </w:tcBorders>
            <w:vAlign w:val="center"/>
            <w:hideMark/>
          </w:tcPr>
          <w:p w:rsidR="00D05122" w:rsidRDefault="00491225" w:rsidP="00D548F4">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CSI-RS</w:t>
            </w:r>
          </w:p>
        </w:tc>
        <w:tc>
          <w:tcPr>
            <w:tcW w:w="1366" w:type="dxa"/>
            <w:tcBorders>
              <w:top w:val="single" w:sz="4" w:space="0" w:color="7F7F7F"/>
              <w:left w:val="nil"/>
              <w:bottom w:val="single" w:sz="4" w:space="0" w:color="7F7F7F"/>
              <w:right w:val="nil"/>
            </w:tcBorders>
            <w:vAlign w:val="center"/>
            <w:hideMark/>
          </w:tcPr>
          <w:p w:rsidR="00D05122" w:rsidRDefault="00D05122" w:rsidP="00CE4CCD">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D05122"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D05122">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D05122" w:rsidRDefault="00491225" w:rsidP="00CE4CCD">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D05122">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D05122"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99.94</w:t>
            </w:r>
            <w:r w:rsidR="00D05122">
              <w:rPr>
                <w:rFonts w:ascii="Calibri" w:eastAsia="新細明體" w:hAnsi="Calibri" w:cs="Calibri" w:hint="eastAsia"/>
                <w:kern w:val="2"/>
                <w:lang w:eastAsia="zh-TW"/>
              </w:rPr>
              <w:t>%</w:t>
            </w:r>
          </w:p>
        </w:tc>
      </w:tr>
      <w:tr w:rsidR="00D05122" w:rsidTr="00D548F4">
        <w:trPr>
          <w:jc w:val="center"/>
        </w:trPr>
        <w:tc>
          <w:tcPr>
            <w:tcW w:w="2943" w:type="dxa"/>
            <w:tcBorders>
              <w:top w:val="single" w:sz="4" w:space="0" w:color="7F7F7F"/>
              <w:left w:val="nil"/>
              <w:bottom w:val="single" w:sz="12" w:space="0" w:color="000000"/>
              <w:right w:val="single" w:sz="6" w:space="0" w:color="000000"/>
            </w:tcBorders>
            <w:vAlign w:val="center"/>
            <w:hideMark/>
          </w:tcPr>
          <w:p w:rsidR="00D05122" w:rsidRDefault="00D05122" w:rsidP="00D548F4">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PRS</w:t>
            </w:r>
          </w:p>
        </w:tc>
        <w:tc>
          <w:tcPr>
            <w:tcW w:w="1366" w:type="dxa"/>
            <w:tcBorders>
              <w:top w:val="single" w:sz="4" w:space="0" w:color="7F7F7F"/>
              <w:left w:val="nil"/>
              <w:bottom w:val="single" w:sz="12" w:space="0" w:color="000000"/>
              <w:right w:val="nil"/>
            </w:tcBorders>
            <w:vAlign w:val="center"/>
            <w:hideMark/>
          </w:tcPr>
          <w:p w:rsidR="00D05122"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D05122">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D05122"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97.89</w:t>
            </w:r>
            <w:r w:rsidR="00D05122">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D05122" w:rsidRDefault="00491225" w:rsidP="00C1623E">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97.78</w:t>
            </w:r>
            <w:r w:rsidR="00D05122">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tcPr>
          <w:p w:rsidR="00D05122" w:rsidRDefault="00491225" w:rsidP="00D548F4">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80.54</w:t>
            </w:r>
            <w:r w:rsidR="00D05122">
              <w:rPr>
                <w:rFonts w:ascii="Calibri" w:eastAsia="新細明體" w:hAnsi="Calibri" w:cs="Calibri" w:hint="eastAsia"/>
                <w:kern w:val="2"/>
                <w:lang w:eastAsia="zh-TW"/>
              </w:rPr>
              <w:t>%</w:t>
            </w:r>
          </w:p>
        </w:tc>
      </w:tr>
    </w:tbl>
    <w:p w:rsidR="007B4C04" w:rsidRDefault="007B4C04" w:rsidP="005C089A">
      <w:pPr>
        <w:pStyle w:val="BodyText"/>
        <w:spacing w:before="240"/>
        <w:rPr>
          <w:rFonts w:eastAsia="新細明體"/>
          <w:lang w:eastAsia="zh-TW"/>
        </w:rPr>
      </w:pPr>
      <w:bookmarkStart w:id="46" w:name="OLE_LINK177"/>
      <w:bookmarkStart w:id="47" w:name="OLE_LINK178"/>
      <w:bookmarkEnd w:id="36"/>
      <w:bookmarkEnd w:id="37"/>
      <w:bookmarkEnd w:id="38"/>
      <w:bookmarkEnd w:id="39"/>
      <w:bookmarkEnd w:id="40"/>
      <w:bookmarkEnd w:id="41"/>
    </w:p>
    <w:p w:rsidR="00D331C7" w:rsidRDefault="00D331C7" w:rsidP="006C0A3A">
      <w:pPr>
        <w:pStyle w:val="BodyText"/>
        <w:spacing w:before="240"/>
        <w:jc w:val="center"/>
        <w:rPr>
          <w:rFonts w:eastAsia="新細明體"/>
          <w:lang w:eastAsia="zh-TW"/>
        </w:rPr>
      </w:pPr>
      <w:r>
        <w:rPr>
          <w:rFonts w:eastAsia="新細明體"/>
          <w:lang w:eastAsia="zh-TW"/>
        </w:rPr>
        <w:t xml:space="preserve">Table II.  </w:t>
      </w:r>
      <w:bookmarkStart w:id="48" w:name="OLE_LINK42"/>
      <w:bookmarkStart w:id="49" w:name="OLE_LINK41"/>
      <w:r w:rsidR="003F1A9A">
        <w:rPr>
          <w:rFonts w:eastAsia="新細明體"/>
          <w:lang w:eastAsia="zh-TW"/>
        </w:rPr>
        <w:t xml:space="preserve">Performance comparison of </w:t>
      </w:r>
      <w:r w:rsidRPr="0084607B">
        <w:rPr>
          <w:rFonts w:eastAsia="新細明體"/>
          <w:lang w:eastAsia="zh-TW"/>
        </w:rPr>
        <w:t>CRS</w:t>
      </w:r>
      <w:r w:rsidR="003F1A9A">
        <w:rPr>
          <w:rFonts w:eastAsia="新細明體" w:hint="eastAsia"/>
          <w:lang w:eastAsia="zh-TW"/>
        </w:rPr>
        <w:t>/</w:t>
      </w:r>
      <w:r w:rsidR="009D37AE">
        <w:rPr>
          <w:rFonts w:eastAsia="新細明體" w:hint="eastAsia"/>
          <w:lang w:eastAsia="zh-TW"/>
        </w:rPr>
        <w:t>CSI-RS/</w:t>
      </w:r>
      <w:r w:rsidR="003F1A9A">
        <w:rPr>
          <w:rFonts w:eastAsia="新細明體" w:hint="eastAsia"/>
          <w:lang w:eastAsia="zh-TW"/>
        </w:rPr>
        <w:t>PRS</w:t>
      </w:r>
      <w:r w:rsidR="009D37AE">
        <w:rPr>
          <w:rFonts w:eastAsia="新細明體" w:hint="eastAsia"/>
          <w:lang w:eastAsia="zh-TW"/>
        </w:rPr>
        <w:t xml:space="preserve"> </w:t>
      </w:r>
      <w:r w:rsidR="00052F7B">
        <w:rPr>
          <w:rFonts w:eastAsia="新細明體" w:hint="eastAsia"/>
          <w:lang w:eastAsia="zh-TW"/>
        </w:rPr>
        <w:t>based cell detection</w:t>
      </w:r>
      <w:r w:rsidR="00052F7B">
        <w:rPr>
          <w:rFonts w:eastAsiaTheme="minorEastAsia" w:hint="eastAsia"/>
          <w:lang w:eastAsia="zh-TW"/>
        </w:rPr>
        <w:t xml:space="preserve"> </w:t>
      </w:r>
      <w:r>
        <w:rPr>
          <w:rFonts w:eastAsia="新細明體"/>
          <w:lang w:eastAsia="zh-TW"/>
        </w:rPr>
        <w:t xml:space="preserve">with </w:t>
      </w:r>
      <w:r w:rsidR="00D32646">
        <w:rPr>
          <w:rFonts w:eastAsia="新細明體" w:hint="eastAsia"/>
          <w:lang w:eastAsia="zh-TW"/>
        </w:rPr>
        <w:t>5</w:t>
      </w:r>
      <w:r>
        <w:rPr>
          <w:rFonts w:eastAsia="新細明體"/>
          <w:lang w:eastAsia="zh-TW"/>
        </w:rPr>
        <w:t>0% RU</w:t>
      </w:r>
      <w:bookmarkEnd w:id="48"/>
      <w:bookmarkEnd w:id="49"/>
      <w:r w:rsidR="00D73239">
        <w:rPr>
          <w:rFonts w:eastAsia="新細明體" w:hint="eastAsia"/>
          <w:lang w:eastAsia="zh-TW"/>
        </w:rPr>
        <w:t>.</w:t>
      </w:r>
    </w:p>
    <w:tbl>
      <w:tblPr>
        <w:tblW w:w="0" w:type="auto"/>
        <w:jc w:val="center"/>
        <w:tblBorders>
          <w:top w:val="single" w:sz="12" w:space="0" w:color="000000"/>
          <w:bottom w:val="single" w:sz="12" w:space="0" w:color="000000"/>
        </w:tblBorders>
        <w:tblLook w:val="04A0"/>
      </w:tblPr>
      <w:tblGrid>
        <w:gridCol w:w="2945"/>
        <w:gridCol w:w="1366"/>
        <w:gridCol w:w="1366"/>
        <w:gridCol w:w="1366"/>
        <w:gridCol w:w="1366"/>
      </w:tblGrid>
      <w:tr w:rsidR="007427FC" w:rsidTr="00D548F4">
        <w:trPr>
          <w:jc w:val="center"/>
        </w:trPr>
        <w:tc>
          <w:tcPr>
            <w:tcW w:w="2945" w:type="dxa"/>
            <w:tcBorders>
              <w:top w:val="single" w:sz="12" w:space="0" w:color="000000"/>
              <w:left w:val="nil"/>
              <w:bottom w:val="single" w:sz="6" w:space="0" w:color="000000"/>
              <w:right w:val="single" w:sz="6" w:space="0" w:color="000000"/>
            </w:tcBorders>
            <w:vAlign w:val="center"/>
            <w:hideMark/>
          </w:tcPr>
          <w:p w:rsidR="007427FC" w:rsidRPr="00861044" w:rsidRDefault="007427FC" w:rsidP="00D548F4">
            <w:pPr>
              <w:pStyle w:val="BodyText"/>
              <w:spacing w:before="100" w:beforeAutospacing="1" w:after="100" w:afterAutospacing="1"/>
              <w:jc w:val="center"/>
              <w:rPr>
                <w:rFonts w:ascii="Calibri" w:eastAsia="新細明體" w:hAnsi="Calibri" w:cs="Calibri"/>
                <w:i/>
                <w:iCs/>
                <w:lang w:eastAsia="zh-TW"/>
              </w:rPr>
            </w:pPr>
            <w:bookmarkStart w:id="50" w:name="OLE_LINK74"/>
            <w:bookmarkStart w:id="51" w:name="OLE_LINK75"/>
            <w:bookmarkStart w:id="52" w:name="OLE_LINK85"/>
            <w:r>
              <w:rPr>
                <w:rFonts w:ascii="Calibri" w:hAnsi="Calibri" w:cs="Calibri"/>
                <w:i/>
                <w:iCs/>
                <w:lang w:eastAsia="zh-TW"/>
              </w:rPr>
              <w:t>Cell detection rate</w:t>
            </w:r>
          </w:p>
        </w:tc>
        <w:tc>
          <w:tcPr>
            <w:tcW w:w="1366" w:type="dxa"/>
            <w:tcBorders>
              <w:top w:val="single" w:sz="12" w:space="0" w:color="000000"/>
              <w:left w:val="nil"/>
              <w:bottom w:val="single" w:sz="6" w:space="0" w:color="000000"/>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Cs/>
                <w:lang w:eastAsia="zh-TW"/>
              </w:rPr>
            </w:pPr>
            <w:r>
              <w:rPr>
                <w:rFonts w:ascii="Calibri" w:eastAsia="新細明體" w:hAnsi="Calibri" w:cs="Calibri"/>
                <w:i/>
                <w:iCs/>
                <w:lang w:eastAsia="zh-TW"/>
              </w:rPr>
              <w:t>SC0</w:t>
            </w:r>
          </w:p>
        </w:tc>
        <w:tc>
          <w:tcPr>
            <w:tcW w:w="1366" w:type="dxa"/>
            <w:tcBorders>
              <w:top w:val="single" w:sz="12" w:space="0" w:color="000000"/>
              <w:left w:val="nil"/>
              <w:bottom w:val="single" w:sz="6" w:space="0" w:color="000000"/>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Cs/>
                <w:lang w:eastAsia="zh-TW"/>
              </w:rPr>
            </w:pPr>
            <w:r>
              <w:rPr>
                <w:rFonts w:ascii="Calibri" w:eastAsia="新細明體" w:hAnsi="Calibri" w:cs="Calibri"/>
                <w:i/>
                <w:iCs/>
                <w:lang w:eastAsia="zh-TW"/>
              </w:rPr>
              <w:t>SC1</w:t>
            </w:r>
          </w:p>
        </w:tc>
        <w:tc>
          <w:tcPr>
            <w:tcW w:w="1366" w:type="dxa"/>
            <w:tcBorders>
              <w:top w:val="single" w:sz="12" w:space="0" w:color="000000"/>
              <w:left w:val="nil"/>
              <w:bottom w:val="single" w:sz="6" w:space="0" w:color="000000"/>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iCs/>
                <w:lang w:eastAsia="zh-TW"/>
              </w:rPr>
            </w:pPr>
            <w:r>
              <w:rPr>
                <w:rFonts w:ascii="Calibri" w:eastAsia="新細明體" w:hAnsi="Calibri" w:cs="Calibri"/>
                <w:i/>
                <w:iCs/>
                <w:lang w:eastAsia="zh-TW"/>
              </w:rPr>
              <w:t>SC2</w:t>
            </w:r>
          </w:p>
        </w:tc>
        <w:tc>
          <w:tcPr>
            <w:tcW w:w="1366" w:type="dxa"/>
            <w:tcBorders>
              <w:top w:val="single" w:sz="12" w:space="0" w:color="000000"/>
              <w:left w:val="nil"/>
              <w:bottom w:val="single" w:sz="6" w:space="0" w:color="000000"/>
              <w:right w:val="nil"/>
            </w:tcBorders>
            <w:vAlign w:val="center"/>
          </w:tcPr>
          <w:p w:rsidR="007427FC" w:rsidRDefault="00E31EDB" w:rsidP="00D548F4">
            <w:pPr>
              <w:pStyle w:val="BodyText"/>
              <w:spacing w:before="100" w:beforeAutospacing="1" w:after="100" w:afterAutospacing="1"/>
              <w:jc w:val="center"/>
              <w:rPr>
                <w:rFonts w:ascii="Calibri" w:eastAsia="新細明體" w:hAnsi="Calibri" w:cs="Calibri"/>
                <w:i/>
                <w:iCs/>
                <w:lang w:eastAsia="zh-TW"/>
              </w:rPr>
            </w:pPr>
            <w:r>
              <w:rPr>
                <w:rFonts w:ascii="Calibri" w:eastAsia="新細明體" w:hAnsi="Calibri" w:cs="Calibri" w:hint="eastAsia"/>
                <w:i/>
                <w:iCs/>
                <w:lang w:eastAsia="zh-TW"/>
              </w:rPr>
              <w:t>SC3</w:t>
            </w:r>
          </w:p>
        </w:tc>
      </w:tr>
      <w:tr w:rsidR="007427FC" w:rsidTr="00D548F4">
        <w:trPr>
          <w:jc w:val="center"/>
        </w:trPr>
        <w:tc>
          <w:tcPr>
            <w:tcW w:w="2945" w:type="dxa"/>
            <w:tcBorders>
              <w:top w:val="nil"/>
              <w:left w:val="nil"/>
              <w:bottom w:val="single" w:sz="4" w:space="0" w:color="7F7F7F"/>
              <w:right w:val="single" w:sz="6" w:space="0" w:color="000000"/>
            </w:tcBorders>
            <w:vAlign w:val="center"/>
            <w:hideMark/>
          </w:tcPr>
          <w:p w:rsidR="007427FC" w:rsidRDefault="007427FC" w:rsidP="006B36C3">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kern w:val="2"/>
                <w:lang w:eastAsia="zh-TW"/>
              </w:rPr>
              <w:t>CRS</w:t>
            </w:r>
            <w:r w:rsidR="006B36C3">
              <w:rPr>
                <w:rFonts w:ascii="Calibri" w:eastAsia="新細明體" w:hAnsi="Calibri" w:cs="Calibri" w:hint="eastAsia"/>
                <w:kern w:val="2"/>
                <w:lang w:eastAsia="zh-TW"/>
              </w:rPr>
              <w:t xml:space="preserve"> with IC</w:t>
            </w:r>
          </w:p>
        </w:tc>
        <w:tc>
          <w:tcPr>
            <w:tcW w:w="1366" w:type="dxa"/>
            <w:tcBorders>
              <w:top w:val="nil"/>
              <w:left w:val="nil"/>
              <w:bottom w:val="single" w:sz="4" w:space="0" w:color="7F7F7F"/>
              <w:right w:val="nil"/>
            </w:tcBorders>
            <w:vAlign w:val="center"/>
            <w:hideMark/>
          </w:tcPr>
          <w:p w:rsidR="007427FC" w:rsidRDefault="00633076"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100</w:t>
            </w:r>
            <w:r w:rsidR="007427FC">
              <w:rPr>
                <w:rFonts w:ascii="Calibri" w:hAnsi="Calibri" w:cs="Calibri"/>
                <w:kern w:val="2"/>
                <w:lang w:eastAsia="zh-TW"/>
              </w:rPr>
              <w:t>%</w:t>
            </w:r>
          </w:p>
        </w:tc>
        <w:tc>
          <w:tcPr>
            <w:tcW w:w="1366" w:type="dxa"/>
            <w:tcBorders>
              <w:top w:val="nil"/>
              <w:left w:val="nil"/>
              <w:bottom w:val="single" w:sz="4" w:space="0" w:color="7F7F7F"/>
              <w:right w:val="nil"/>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8</w:t>
            </w:r>
            <w:r w:rsidR="00E31EDB">
              <w:rPr>
                <w:rFonts w:ascii="Calibri" w:eastAsia="新細明體" w:hAnsi="Calibri" w:cs="Calibri" w:hint="eastAsia"/>
                <w:lang w:eastAsia="zh-TW"/>
              </w:rPr>
              <w:t>6.59</w:t>
            </w:r>
            <w:r>
              <w:rPr>
                <w:rFonts w:ascii="Calibri" w:hAnsi="Calibri" w:cs="Calibri"/>
                <w:kern w:val="2"/>
                <w:lang w:eastAsia="zh-TW"/>
              </w:rPr>
              <w:t>%</w:t>
            </w:r>
          </w:p>
        </w:tc>
        <w:tc>
          <w:tcPr>
            <w:tcW w:w="1366" w:type="dxa"/>
            <w:tcBorders>
              <w:top w:val="nil"/>
              <w:left w:val="nil"/>
              <w:bottom w:val="single" w:sz="4" w:space="0" w:color="7F7F7F"/>
              <w:right w:val="nil"/>
            </w:tcBorders>
            <w:vAlign w:val="center"/>
            <w:hideMark/>
          </w:tcPr>
          <w:p w:rsidR="007427FC" w:rsidRDefault="00E31EDB"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60.</w:t>
            </w:r>
            <w:r w:rsidR="00CC6434">
              <w:rPr>
                <w:rFonts w:ascii="Calibri" w:eastAsia="新細明體" w:hAnsi="Calibri" w:cs="Calibri" w:hint="eastAsia"/>
                <w:lang w:eastAsia="zh-TW"/>
              </w:rPr>
              <w:t>54</w:t>
            </w:r>
            <w:r w:rsidR="007427FC">
              <w:rPr>
                <w:rFonts w:ascii="Calibri" w:hAnsi="Calibri" w:cs="Calibri"/>
                <w:kern w:val="2"/>
                <w:lang w:eastAsia="zh-TW"/>
              </w:rPr>
              <w:t>%</w:t>
            </w:r>
          </w:p>
        </w:tc>
        <w:tc>
          <w:tcPr>
            <w:tcW w:w="1366" w:type="dxa"/>
            <w:tcBorders>
              <w:top w:val="nil"/>
              <w:left w:val="nil"/>
              <w:bottom w:val="single" w:sz="4" w:space="0" w:color="7F7F7F"/>
              <w:right w:val="nil"/>
            </w:tcBorders>
            <w:vAlign w:val="center"/>
          </w:tcPr>
          <w:p w:rsidR="007427FC" w:rsidRDefault="00E31EDB"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35.</w:t>
            </w:r>
            <w:r w:rsidR="00CC6434">
              <w:rPr>
                <w:rFonts w:ascii="Calibri" w:eastAsia="新細明體" w:hAnsi="Calibri" w:cs="Calibri" w:hint="eastAsia"/>
                <w:lang w:eastAsia="zh-TW"/>
              </w:rPr>
              <w:t>84</w:t>
            </w:r>
            <w:r>
              <w:rPr>
                <w:rFonts w:ascii="Calibri" w:eastAsia="新細明體" w:hAnsi="Calibri" w:cs="Calibri" w:hint="eastAsia"/>
                <w:lang w:eastAsia="zh-TW"/>
              </w:rPr>
              <w:t>%</w:t>
            </w:r>
          </w:p>
        </w:tc>
      </w:tr>
      <w:tr w:rsidR="00D05122" w:rsidTr="00D548F4">
        <w:trPr>
          <w:jc w:val="center"/>
        </w:trPr>
        <w:tc>
          <w:tcPr>
            <w:tcW w:w="2945" w:type="dxa"/>
            <w:tcBorders>
              <w:top w:val="nil"/>
              <w:left w:val="nil"/>
              <w:bottom w:val="single" w:sz="4" w:space="0" w:color="7F7F7F"/>
              <w:right w:val="single" w:sz="6" w:space="0" w:color="000000"/>
            </w:tcBorders>
            <w:vAlign w:val="center"/>
            <w:hideMark/>
          </w:tcPr>
          <w:p w:rsidR="00D05122" w:rsidRDefault="00D05122" w:rsidP="006B36C3">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CRS</w:t>
            </w:r>
            <w:r w:rsidR="006B36C3">
              <w:rPr>
                <w:rFonts w:ascii="Calibri" w:eastAsia="新細明體" w:hAnsi="Calibri" w:cs="Calibri" w:hint="eastAsia"/>
                <w:kern w:val="2"/>
                <w:lang w:eastAsia="zh-TW"/>
              </w:rPr>
              <w:t xml:space="preserve"> </w:t>
            </w:r>
            <w:r w:rsidR="006B36C3">
              <w:rPr>
                <w:rFonts w:eastAsia="新細明體" w:hint="eastAsia"/>
                <w:lang w:eastAsia="zh-TW"/>
              </w:rPr>
              <w:t>with 100% RE muting</w:t>
            </w:r>
            <w:r w:rsidR="00633076">
              <w:rPr>
                <w:rFonts w:eastAsia="新細明體" w:hint="eastAsia"/>
                <w:lang w:eastAsia="zh-TW"/>
              </w:rPr>
              <w:t xml:space="preserve"> </w:t>
            </w:r>
            <w:r w:rsidR="00633076">
              <w:rPr>
                <w:rFonts w:ascii="Calibri" w:eastAsia="新細明體" w:hAnsi="Calibri" w:cs="Calibri" w:hint="eastAsia"/>
                <w:kern w:val="2"/>
                <w:lang w:eastAsia="zh-TW"/>
              </w:rPr>
              <w:t>and IC</w:t>
            </w:r>
          </w:p>
        </w:tc>
        <w:tc>
          <w:tcPr>
            <w:tcW w:w="1366" w:type="dxa"/>
            <w:tcBorders>
              <w:top w:val="nil"/>
              <w:left w:val="nil"/>
              <w:bottom w:val="single" w:sz="4" w:space="0" w:color="7F7F7F"/>
              <w:right w:val="nil"/>
            </w:tcBorders>
            <w:vAlign w:val="center"/>
            <w:hideMark/>
          </w:tcPr>
          <w:p w:rsidR="00D05122" w:rsidRDefault="00D05122"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100%</w:t>
            </w:r>
          </w:p>
        </w:tc>
        <w:tc>
          <w:tcPr>
            <w:tcW w:w="1366" w:type="dxa"/>
            <w:tcBorders>
              <w:top w:val="nil"/>
              <w:left w:val="nil"/>
              <w:bottom w:val="single" w:sz="4" w:space="0" w:color="7F7F7F"/>
              <w:right w:val="nil"/>
            </w:tcBorders>
            <w:vAlign w:val="center"/>
            <w:hideMark/>
          </w:tcPr>
          <w:p w:rsidR="00D05122" w:rsidRDefault="00D05122" w:rsidP="00633076">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9</w:t>
            </w:r>
            <w:r w:rsidR="00633076">
              <w:rPr>
                <w:rFonts w:ascii="Calibri" w:eastAsia="新細明體" w:hAnsi="Calibri" w:cs="Calibri" w:hint="eastAsia"/>
                <w:lang w:eastAsia="zh-TW"/>
              </w:rPr>
              <w:t>9.94</w:t>
            </w:r>
            <w:r>
              <w:rPr>
                <w:rFonts w:ascii="Calibri" w:eastAsia="新細明體" w:hAnsi="Calibri" w:cs="Calibri" w:hint="eastAsia"/>
                <w:lang w:eastAsia="zh-TW"/>
              </w:rPr>
              <w:t>%</w:t>
            </w:r>
          </w:p>
        </w:tc>
        <w:tc>
          <w:tcPr>
            <w:tcW w:w="1366" w:type="dxa"/>
            <w:tcBorders>
              <w:top w:val="nil"/>
              <w:left w:val="nil"/>
              <w:bottom w:val="single" w:sz="4" w:space="0" w:color="7F7F7F"/>
              <w:right w:val="nil"/>
            </w:tcBorders>
            <w:vAlign w:val="center"/>
            <w:hideMark/>
          </w:tcPr>
          <w:p w:rsidR="00D05122" w:rsidRDefault="00633076"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98.2</w:t>
            </w:r>
            <w:r w:rsidR="00D05122">
              <w:rPr>
                <w:rFonts w:ascii="Calibri" w:eastAsia="新細明體" w:hAnsi="Calibri" w:cs="Calibri" w:hint="eastAsia"/>
                <w:lang w:eastAsia="zh-TW"/>
              </w:rPr>
              <w:t>%</w:t>
            </w:r>
          </w:p>
        </w:tc>
        <w:tc>
          <w:tcPr>
            <w:tcW w:w="1366" w:type="dxa"/>
            <w:tcBorders>
              <w:top w:val="nil"/>
              <w:left w:val="nil"/>
              <w:bottom w:val="single" w:sz="4" w:space="0" w:color="7F7F7F"/>
              <w:right w:val="nil"/>
            </w:tcBorders>
            <w:vAlign w:val="center"/>
          </w:tcPr>
          <w:p w:rsidR="00D05122" w:rsidRDefault="00633076"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92.94</w:t>
            </w:r>
            <w:r w:rsidR="00D05122">
              <w:rPr>
                <w:rFonts w:ascii="Calibri" w:eastAsia="新細明體" w:hAnsi="Calibri" w:cs="Calibri" w:hint="eastAsia"/>
                <w:lang w:eastAsia="zh-TW"/>
              </w:rPr>
              <w:t>%</w:t>
            </w:r>
          </w:p>
        </w:tc>
      </w:tr>
      <w:tr w:rsidR="007427FC" w:rsidTr="00D548F4">
        <w:trPr>
          <w:jc w:val="center"/>
        </w:trPr>
        <w:tc>
          <w:tcPr>
            <w:tcW w:w="2945" w:type="dxa"/>
            <w:tcBorders>
              <w:top w:val="single" w:sz="4" w:space="0" w:color="7F7F7F"/>
              <w:left w:val="nil"/>
              <w:bottom w:val="single" w:sz="4" w:space="0" w:color="7F7F7F"/>
              <w:right w:val="single" w:sz="6" w:space="0" w:color="000000"/>
            </w:tcBorders>
            <w:vAlign w:val="center"/>
            <w:hideMark/>
          </w:tcPr>
          <w:p w:rsidR="007427FC" w:rsidRDefault="00633076" w:rsidP="006B36C3">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kern w:val="2"/>
                <w:lang w:eastAsia="zh-TW"/>
              </w:rPr>
              <w:t>CSI-RS</w:t>
            </w:r>
          </w:p>
        </w:tc>
        <w:tc>
          <w:tcPr>
            <w:tcW w:w="1366" w:type="dxa"/>
            <w:tcBorders>
              <w:top w:val="single" w:sz="4" w:space="0" w:color="7F7F7F"/>
              <w:left w:val="nil"/>
              <w:bottom w:val="single" w:sz="4" w:space="0" w:color="7F7F7F"/>
              <w:right w:val="nil"/>
            </w:tcBorders>
            <w:vAlign w:val="center"/>
            <w:hideMark/>
          </w:tcPr>
          <w:p w:rsidR="007427FC" w:rsidRDefault="00E31EDB"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kern w:val="2"/>
                <w:lang w:eastAsia="zh-TW"/>
              </w:rPr>
              <w:t>100</w:t>
            </w:r>
            <w:r w:rsidR="007427FC">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7427FC" w:rsidRDefault="003B01C6"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kern w:val="2"/>
                <w:lang w:eastAsia="zh-TW"/>
              </w:rPr>
              <w:t>100</w:t>
            </w:r>
            <w:r w:rsidR="007427FC">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7427FC" w:rsidRDefault="00FA26DD"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kern w:val="2"/>
                <w:lang w:eastAsia="zh-TW"/>
              </w:rPr>
              <w:t>99.84</w:t>
            </w:r>
            <w:r w:rsidR="007427FC">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7427FC" w:rsidRDefault="003B01C6" w:rsidP="00D548F4">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98.08</w:t>
            </w:r>
            <w:r w:rsidR="00E31EDB">
              <w:rPr>
                <w:rFonts w:ascii="Calibri" w:eastAsia="新細明體" w:hAnsi="Calibri" w:cs="Calibri" w:hint="eastAsia"/>
                <w:kern w:val="2"/>
                <w:lang w:eastAsia="zh-TW"/>
              </w:rPr>
              <w:t>%</w:t>
            </w:r>
          </w:p>
        </w:tc>
      </w:tr>
      <w:tr w:rsidR="007427FC" w:rsidTr="00D548F4">
        <w:trPr>
          <w:jc w:val="center"/>
        </w:trPr>
        <w:tc>
          <w:tcPr>
            <w:tcW w:w="2945" w:type="dxa"/>
            <w:tcBorders>
              <w:top w:val="single" w:sz="4" w:space="0" w:color="7F7F7F"/>
              <w:left w:val="nil"/>
              <w:bottom w:val="single" w:sz="12" w:space="0" w:color="000000"/>
              <w:right w:val="single" w:sz="6" w:space="0" w:color="000000"/>
            </w:tcBorders>
            <w:vAlign w:val="center"/>
            <w:hideMark/>
          </w:tcPr>
          <w:p w:rsidR="007427FC" w:rsidRDefault="007427FC"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kern w:val="2"/>
                <w:lang w:eastAsia="zh-TW"/>
              </w:rPr>
              <w:t>PRS</w:t>
            </w:r>
          </w:p>
        </w:tc>
        <w:tc>
          <w:tcPr>
            <w:tcW w:w="1366" w:type="dxa"/>
            <w:tcBorders>
              <w:top w:val="single" w:sz="4" w:space="0" w:color="7F7F7F"/>
              <w:left w:val="nil"/>
              <w:bottom w:val="single" w:sz="12" w:space="0" w:color="000000"/>
              <w:right w:val="nil"/>
            </w:tcBorders>
            <w:vAlign w:val="center"/>
            <w:hideMark/>
          </w:tcPr>
          <w:p w:rsidR="007427FC" w:rsidRDefault="00633076" w:rsidP="00CC643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100</w:t>
            </w:r>
            <w:r w:rsidR="007427FC">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7427FC" w:rsidRDefault="00633076"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97.77</w:t>
            </w:r>
            <w:r w:rsidR="007427FC">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7427FC" w:rsidRDefault="00633076"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90.12</w:t>
            </w:r>
            <w:r w:rsidR="007427FC">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tcPr>
          <w:p w:rsidR="007427FC" w:rsidRDefault="00633076" w:rsidP="00D548F4">
            <w:pPr>
              <w:pStyle w:val="BodyText"/>
              <w:spacing w:before="100" w:beforeAutospacing="1" w:after="100" w:afterAutospacing="1"/>
              <w:jc w:val="center"/>
              <w:rPr>
                <w:rFonts w:ascii="Calibri" w:eastAsia="新細明體" w:hAnsi="Calibri" w:cs="Calibri"/>
                <w:lang w:eastAsia="zh-TW"/>
              </w:rPr>
            </w:pPr>
            <w:r>
              <w:rPr>
                <w:rFonts w:ascii="Calibri" w:eastAsia="新細明體" w:hAnsi="Calibri" w:cs="Calibri" w:hint="eastAsia"/>
                <w:lang w:eastAsia="zh-TW"/>
              </w:rPr>
              <w:t>79.76</w:t>
            </w:r>
            <w:r w:rsidR="00E31EDB">
              <w:rPr>
                <w:rFonts w:ascii="Calibri" w:eastAsia="新細明體" w:hAnsi="Calibri" w:cs="Calibri" w:hint="eastAsia"/>
                <w:lang w:eastAsia="zh-TW"/>
              </w:rPr>
              <w:t>%</w:t>
            </w:r>
          </w:p>
        </w:tc>
      </w:tr>
      <w:bookmarkEnd w:id="46"/>
      <w:bookmarkEnd w:id="47"/>
      <w:bookmarkEnd w:id="50"/>
      <w:bookmarkEnd w:id="51"/>
      <w:bookmarkEnd w:id="52"/>
    </w:tbl>
    <w:p w:rsidR="00F212F4" w:rsidRDefault="00F212F4" w:rsidP="005932A8">
      <w:pPr>
        <w:pStyle w:val="BodyText"/>
        <w:spacing w:before="120"/>
        <w:rPr>
          <w:rFonts w:eastAsiaTheme="minorEastAsia"/>
          <w:lang w:eastAsia="zh-TW"/>
        </w:rPr>
      </w:pPr>
    </w:p>
    <w:p w:rsidR="00F212F4" w:rsidRDefault="00F212F4" w:rsidP="005932A8">
      <w:pPr>
        <w:pStyle w:val="BodyText"/>
        <w:spacing w:before="120"/>
        <w:rPr>
          <w:rFonts w:eastAsiaTheme="minorEastAsia"/>
          <w:lang w:eastAsia="zh-TW"/>
        </w:rPr>
      </w:pPr>
    </w:p>
    <w:p w:rsidR="00D331C7" w:rsidRDefault="00307044" w:rsidP="005932A8">
      <w:pPr>
        <w:pStyle w:val="BodyText"/>
        <w:spacing w:before="120"/>
        <w:rPr>
          <w:rFonts w:eastAsia="新細明體"/>
          <w:lang w:eastAsia="zh-TW"/>
        </w:rPr>
      </w:pPr>
      <w:r>
        <w:rPr>
          <w:rFonts w:eastAsia="新細明體" w:hint="eastAsia"/>
          <w:lang w:eastAsia="zh-TW"/>
        </w:rPr>
        <w:t xml:space="preserve">The CDFs of mean-squared error (MSE) of RSRP measurement </w:t>
      </w:r>
      <w:r w:rsidR="005932A8">
        <w:rPr>
          <w:lang w:eastAsia="zh-TW"/>
        </w:rPr>
        <w:t xml:space="preserve">are shown in </w:t>
      </w:r>
      <w:r w:rsidR="005932A8">
        <w:rPr>
          <w:rFonts w:eastAsia="新細明體" w:hint="eastAsia"/>
          <w:lang w:eastAsia="zh-TW"/>
        </w:rPr>
        <w:t>Figure</w:t>
      </w:r>
      <w:r>
        <w:rPr>
          <w:rFonts w:eastAsia="新細明體" w:hint="eastAsia"/>
          <w:lang w:eastAsia="zh-TW"/>
        </w:rPr>
        <w:t>s</w:t>
      </w:r>
      <w:r w:rsidR="005932A8">
        <w:rPr>
          <w:rFonts w:eastAsia="新細明體" w:hint="eastAsia"/>
          <w:lang w:eastAsia="zh-TW"/>
        </w:rPr>
        <w:t xml:space="preserve"> </w:t>
      </w:r>
      <w:r w:rsidR="00954842">
        <w:rPr>
          <w:rFonts w:eastAsia="新細明體" w:hint="eastAsia"/>
          <w:lang w:eastAsia="zh-TW"/>
        </w:rPr>
        <w:t>2</w:t>
      </w:r>
      <w:r>
        <w:rPr>
          <w:rFonts w:eastAsiaTheme="minorEastAsia" w:hint="eastAsia"/>
          <w:lang w:eastAsia="zh-TW"/>
        </w:rPr>
        <w:t xml:space="preserve"> and 3</w:t>
      </w:r>
      <w:r w:rsidR="005932A8">
        <w:rPr>
          <w:lang w:eastAsia="zh-TW"/>
        </w:rPr>
        <w:t xml:space="preserve"> for </w:t>
      </w:r>
      <w:r w:rsidR="00B01B70">
        <w:rPr>
          <w:rFonts w:eastAsia="新細明體" w:hint="eastAsia"/>
          <w:lang w:eastAsia="zh-TW"/>
        </w:rPr>
        <w:t>20</w:t>
      </w:r>
      <w:r w:rsidR="005932A8">
        <w:rPr>
          <w:lang w:eastAsia="zh-TW"/>
        </w:rPr>
        <w:t xml:space="preserve">% and </w:t>
      </w:r>
      <w:r w:rsidR="00B01B70">
        <w:rPr>
          <w:rFonts w:eastAsia="新細明體" w:hint="eastAsia"/>
          <w:lang w:eastAsia="zh-TW"/>
        </w:rPr>
        <w:t>5</w:t>
      </w:r>
      <w:r w:rsidR="00B01B70">
        <w:rPr>
          <w:lang w:eastAsia="zh-TW"/>
        </w:rPr>
        <w:t>0% RU on small cell layer</w:t>
      </w:r>
      <w:r w:rsidR="005932A8">
        <w:rPr>
          <w:lang w:eastAsia="zh-TW"/>
        </w:rPr>
        <w:t xml:space="preserve"> respectively</w:t>
      </w:r>
      <w:bookmarkStart w:id="53" w:name="OLE_LINK25"/>
      <w:bookmarkStart w:id="54" w:name="OLE_LINK24"/>
      <w:r>
        <w:rPr>
          <w:rFonts w:eastAsiaTheme="minorEastAsia" w:hint="eastAsia"/>
          <w:lang w:eastAsia="zh-TW"/>
        </w:rPr>
        <w:t>.  I</w:t>
      </w:r>
      <w:r w:rsidR="004021E3">
        <w:rPr>
          <w:rFonts w:eastAsia="新細明體" w:hint="eastAsia"/>
          <w:lang w:eastAsia="zh-TW"/>
        </w:rPr>
        <w:t>n Figure 2</w:t>
      </w:r>
      <w:r w:rsidR="004021E3">
        <w:rPr>
          <w:lang w:eastAsia="zh-TW"/>
        </w:rPr>
        <w:t xml:space="preserve"> and </w:t>
      </w:r>
      <w:r>
        <w:rPr>
          <w:rFonts w:eastAsia="新細明體" w:hint="eastAsia"/>
          <w:lang w:eastAsia="zh-TW"/>
        </w:rPr>
        <w:t>3, the RSRP</w:t>
      </w:r>
      <w:r w:rsidR="00FA5DD8">
        <w:rPr>
          <w:rFonts w:eastAsia="新細明體" w:hint="eastAsia"/>
          <w:lang w:eastAsia="zh-TW"/>
        </w:rPr>
        <w:t xml:space="preserve">s are measured </w:t>
      </w:r>
      <w:r w:rsidR="00741DFF">
        <w:rPr>
          <w:rFonts w:eastAsia="新細明體" w:hint="eastAsia"/>
          <w:lang w:eastAsia="zh-TW"/>
        </w:rPr>
        <w:t>using</w:t>
      </w:r>
      <w:r w:rsidR="00FA5DD8">
        <w:rPr>
          <w:rFonts w:eastAsia="新細明體" w:hint="eastAsia"/>
          <w:lang w:eastAsia="zh-TW"/>
        </w:rPr>
        <w:t xml:space="preserve"> one subframe</w:t>
      </w:r>
      <w:r>
        <w:rPr>
          <w:rFonts w:eastAsia="新細明體" w:hint="eastAsia"/>
          <w:lang w:eastAsia="zh-TW"/>
        </w:rPr>
        <w:t xml:space="preserve">. </w:t>
      </w:r>
      <w:r w:rsidR="00FA5DD8">
        <w:rPr>
          <w:rFonts w:eastAsia="新細明體" w:hint="eastAsia"/>
          <w:lang w:eastAsia="zh-TW"/>
        </w:rPr>
        <w:t xml:space="preserve">From </w:t>
      </w:r>
      <w:r w:rsidR="00FA5DD8">
        <w:rPr>
          <w:rFonts w:hint="eastAsia"/>
          <w:lang w:eastAsia="zh-TW"/>
        </w:rPr>
        <w:t>Table I</w:t>
      </w:r>
      <w:r w:rsidR="00FA5DD8">
        <w:rPr>
          <w:rFonts w:eastAsia="新細明體" w:hint="eastAsia"/>
          <w:lang w:eastAsia="zh-TW"/>
        </w:rPr>
        <w:t>-</w:t>
      </w:r>
      <w:r w:rsidR="00FA5DD8">
        <w:rPr>
          <w:rFonts w:hint="eastAsia"/>
          <w:lang w:eastAsia="zh-TW"/>
        </w:rPr>
        <w:t>II</w:t>
      </w:r>
      <w:r w:rsidR="00FA5DD8">
        <w:rPr>
          <w:rFonts w:eastAsia="新細明體" w:hint="eastAsia"/>
          <w:lang w:eastAsia="zh-TW"/>
        </w:rPr>
        <w:t xml:space="preserve"> and Figure 2-3</w:t>
      </w:r>
      <w:r>
        <w:rPr>
          <w:rFonts w:eastAsiaTheme="minorEastAsia" w:hint="eastAsia"/>
          <w:lang w:eastAsia="zh-TW"/>
        </w:rPr>
        <w:t>,</w:t>
      </w:r>
      <w:r>
        <w:rPr>
          <w:lang w:eastAsia="zh-TW"/>
        </w:rPr>
        <w:t xml:space="preserve"> </w:t>
      </w:r>
      <w:r>
        <w:rPr>
          <w:rFonts w:eastAsia="新細明體" w:hint="eastAsia"/>
          <w:lang w:eastAsia="zh-TW"/>
        </w:rPr>
        <w:t>we can see that t</w:t>
      </w:r>
      <w:r w:rsidRPr="00307044">
        <w:rPr>
          <w:rFonts w:eastAsia="新細明體" w:hint="eastAsia"/>
          <w:lang w:eastAsia="zh-TW"/>
        </w:rPr>
        <w:t>he RSRP measurement errors of CRS with RE muting and IC, CSI-RS, and PRS are independent of the average RU.</w:t>
      </w:r>
      <w:r w:rsidR="00FA5DD8">
        <w:rPr>
          <w:rFonts w:eastAsia="新細明體" w:hint="eastAsia"/>
          <w:lang w:eastAsia="zh-TW"/>
        </w:rPr>
        <w:t xml:space="preserve"> </w:t>
      </w:r>
      <w:r w:rsidR="00741DFF">
        <w:rPr>
          <w:rFonts w:eastAsia="新細明體" w:hint="eastAsia"/>
          <w:lang w:eastAsia="zh-TW"/>
        </w:rPr>
        <w:t>T</w:t>
      </w:r>
      <w:r>
        <w:rPr>
          <w:rFonts w:eastAsia="新細明體" w:hint="eastAsia"/>
          <w:lang w:eastAsia="zh-TW"/>
        </w:rPr>
        <w:t xml:space="preserve">o </w:t>
      </w:r>
      <w:r w:rsidR="00FE62D1">
        <w:rPr>
          <w:rFonts w:eastAsia="新細明體" w:hint="eastAsia"/>
          <w:lang w:eastAsia="zh-TW"/>
        </w:rPr>
        <w:t xml:space="preserve">have </w:t>
      </w:r>
      <w:r>
        <w:rPr>
          <w:rFonts w:eastAsia="新細明體" w:hint="eastAsia"/>
          <w:lang w:eastAsia="zh-TW"/>
        </w:rPr>
        <w:t xml:space="preserve">a </w:t>
      </w:r>
      <w:r w:rsidR="00FE62D1">
        <w:rPr>
          <w:rFonts w:eastAsia="新細明體" w:hint="eastAsia"/>
          <w:lang w:eastAsia="zh-TW"/>
        </w:rPr>
        <w:t xml:space="preserve">smaller </w:t>
      </w:r>
      <w:r w:rsidR="00741DFF">
        <w:rPr>
          <w:rFonts w:eastAsia="新細明體" w:hint="eastAsia"/>
          <w:lang w:eastAsia="zh-TW"/>
        </w:rPr>
        <w:t xml:space="preserve">measurement error, </w:t>
      </w:r>
      <w:r w:rsidR="00741DFF">
        <w:rPr>
          <w:rFonts w:eastAsiaTheme="minorEastAsia" w:hint="eastAsia"/>
          <w:lang w:eastAsia="zh-TW"/>
        </w:rPr>
        <w:t>i</w:t>
      </w:r>
      <w:r w:rsidR="00741DFF">
        <w:rPr>
          <w:rFonts w:eastAsia="新細明體" w:hint="eastAsia"/>
          <w:lang w:eastAsia="zh-TW"/>
        </w:rPr>
        <w:t>n Figure 4 RSRP for 50% RU are measured using 4 subframes.</w:t>
      </w:r>
    </w:p>
    <w:bookmarkEnd w:id="53"/>
    <w:bookmarkEnd w:id="54"/>
    <w:p w:rsidR="00D331C7" w:rsidRDefault="00CE363A" w:rsidP="00E775A6">
      <w:pPr>
        <w:pStyle w:val="BodyText"/>
        <w:spacing w:before="120"/>
        <w:jc w:val="center"/>
        <w:rPr>
          <w:rFonts w:eastAsia="新細明體"/>
          <w:lang w:eastAsia="zh-TW"/>
        </w:rPr>
      </w:pPr>
      <w:r>
        <w:rPr>
          <w:rFonts w:hint="eastAsia"/>
          <w:noProof/>
          <w:lang w:eastAsia="zh-CN"/>
        </w:rPr>
        <w:drawing>
          <wp:inline distT="0" distB="0" distL="0" distR="0">
            <wp:extent cx="2514600" cy="1828800"/>
            <wp:effectExtent l="1905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sidR="00E775A6">
        <w:rPr>
          <w:rFonts w:eastAsia="新細明體" w:hint="eastAsia"/>
          <w:lang w:eastAsia="zh-TW"/>
        </w:rPr>
        <w:t xml:space="preserve">    </w:t>
      </w:r>
      <w:r>
        <w:rPr>
          <w:rFonts w:hint="eastAsia"/>
          <w:noProof/>
          <w:lang w:eastAsia="zh-CN"/>
        </w:rPr>
        <w:drawing>
          <wp:inline distT="0" distB="0" distL="0" distR="0">
            <wp:extent cx="2514600" cy="1828800"/>
            <wp:effectExtent l="1905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p>
    <w:p w:rsidR="00D331C7" w:rsidRDefault="00D331C7" w:rsidP="00D331C7">
      <w:pPr>
        <w:pStyle w:val="BodyText"/>
        <w:spacing w:before="120"/>
        <w:jc w:val="left"/>
        <w:rPr>
          <w:rFonts w:eastAsia="新細明體"/>
          <w:lang w:eastAsia="zh-TW"/>
        </w:rPr>
      </w:pPr>
      <w:r>
        <w:rPr>
          <w:rFonts w:eastAsia="新細明體"/>
          <w:lang w:eastAsia="zh-TW"/>
        </w:rPr>
        <w:t xml:space="preserve">                        </w:t>
      </w:r>
      <w:r w:rsidR="00F10017">
        <w:rPr>
          <w:rFonts w:eastAsia="新細明體"/>
          <w:lang w:eastAsia="zh-TW"/>
        </w:rPr>
        <w:t xml:space="preserve">                              </w:t>
      </w:r>
      <w:r>
        <w:rPr>
          <w:rFonts w:eastAsia="新細明體"/>
          <w:lang w:eastAsia="zh-TW"/>
        </w:rPr>
        <w:t xml:space="preserve"> (a)                                                                   </w:t>
      </w:r>
      <w:r w:rsidR="00F10017">
        <w:rPr>
          <w:rFonts w:eastAsia="新細明體" w:hint="eastAsia"/>
          <w:lang w:eastAsia="zh-TW"/>
        </w:rPr>
        <w:t xml:space="preserve">      </w:t>
      </w:r>
      <w:r>
        <w:rPr>
          <w:rFonts w:eastAsia="新細明體"/>
          <w:lang w:eastAsia="zh-TW"/>
        </w:rPr>
        <w:t xml:space="preserve">       (</w:t>
      </w:r>
      <w:proofErr w:type="gramStart"/>
      <w:r>
        <w:rPr>
          <w:rFonts w:eastAsia="新細明體"/>
          <w:lang w:eastAsia="zh-TW"/>
        </w:rPr>
        <w:t>b</w:t>
      </w:r>
      <w:proofErr w:type="gramEnd"/>
      <w:r>
        <w:rPr>
          <w:rFonts w:eastAsia="新細明體"/>
          <w:lang w:eastAsia="zh-TW"/>
        </w:rPr>
        <w:t>)</w:t>
      </w:r>
    </w:p>
    <w:p w:rsidR="00D331C7" w:rsidRDefault="00143C5E" w:rsidP="00E775A6">
      <w:pPr>
        <w:pStyle w:val="BodyText"/>
        <w:spacing w:before="120"/>
        <w:jc w:val="center"/>
        <w:rPr>
          <w:rFonts w:eastAsia="新細明體"/>
          <w:lang w:eastAsia="zh-TW"/>
        </w:rPr>
      </w:pPr>
      <w:r>
        <w:rPr>
          <w:rFonts w:hint="eastAsia"/>
          <w:noProof/>
          <w:lang w:eastAsia="zh-CN"/>
        </w:rPr>
        <w:drawing>
          <wp:inline distT="0" distB="0" distL="0" distR="0">
            <wp:extent cx="2514600" cy="1828800"/>
            <wp:effectExtent l="1905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sidR="00E775A6">
        <w:rPr>
          <w:rFonts w:eastAsia="新細明體" w:hint="eastAsia"/>
          <w:lang w:eastAsia="zh-TW"/>
        </w:rPr>
        <w:t xml:space="preserve">    </w:t>
      </w:r>
      <w:r w:rsidR="00C9103B">
        <w:rPr>
          <w:rFonts w:hint="eastAsia"/>
          <w:noProof/>
          <w:lang w:eastAsia="zh-CN"/>
        </w:rPr>
        <w:drawing>
          <wp:inline distT="0" distB="0" distL="0" distR="0">
            <wp:extent cx="2514600" cy="1828800"/>
            <wp:effectExtent l="1905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p>
    <w:p w:rsidR="00D331C7" w:rsidRDefault="00D331C7" w:rsidP="00D331C7">
      <w:pPr>
        <w:pStyle w:val="BodyText"/>
        <w:spacing w:before="120"/>
        <w:jc w:val="left"/>
        <w:rPr>
          <w:rFonts w:eastAsia="新細明體"/>
          <w:lang w:eastAsia="zh-TW"/>
        </w:rPr>
      </w:pPr>
      <w:r>
        <w:rPr>
          <w:rFonts w:eastAsia="新細明體"/>
          <w:lang w:eastAsia="zh-TW"/>
        </w:rPr>
        <w:t xml:space="preserve">                           </w:t>
      </w:r>
      <w:r w:rsidR="00F10017">
        <w:rPr>
          <w:rFonts w:eastAsia="新細明體"/>
          <w:lang w:eastAsia="zh-TW"/>
        </w:rPr>
        <w:t xml:space="preserve">                           </w:t>
      </w:r>
      <w:r w:rsidR="00420882">
        <w:rPr>
          <w:rFonts w:eastAsia="新細明體"/>
          <w:lang w:eastAsia="zh-TW"/>
        </w:rPr>
        <w:t xml:space="preserve"> (c</w:t>
      </w:r>
      <w:r>
        <w:rPr>
          <w:rFonts w:eastAsia="新細明體"/>
          <w:lang w:eastAsia="zh-TW"/>
        </w:rPr>
        <w:t xml:space="preserve">)                                                  </w:t>
      </w:r>
      <w:r w:rsidR="00420882">
        <w:rPr>
          <w:rFonts w:eastAsia="新細明體"/>
          <w:lang w:eastAsia="zh-TW"/>
        </w:rPr>
        <w:t xml:space="preserve">              </w:t>
      </w:r>
      <w:r w:rsidR="00F10017">
        <w:rPr>
          <w:rFonts w:eastAsia="新細明體" w:hint="eastAsia"/>
          <w:lang w:eastAsia="zh-TW"/>
        </w:rPr>
        <w:t xml:space="preserve">       </w:t>
      </w:r>
      <w:r w:rsidR="00420882">
        <w:rPr>
          <w:rFonts w:eastAsia="新細明體"/>
          <w:lang w:eastAsia="zh-TW"/>
        </w:rPr>
        <w:t xml:space="preserve">        (</w:t>
      </w:r>
      <w:proofErr w:type="gramStart"/>
      <w:r w:rsidR="00420882">
        <w:rPr>
          <w:rFonts w:eastAsia="新細明體" w:hint="eastAsia"/>
          <w:lang w:eastAsia="zh-TW"/>
        </w:rPr>
        <w:t>d</w:t>
      </w:r>
      <w:proofErr w:type="gramEnd"/>
      <w:r>
        <w:rPr>
          <w:rFonts w:eastAsia="新細明體"/>
          <w:lang w:eastAsia="zh-TW"/>
        </w:rPr>
        <w:t>)</w:t>
      </w:r>
    </w:p>
    <w:p w:rsidR="00D331C7" w:rsidRDefault="00D331C7" w:rsidP="00C80AE0">
      <w:pPr>
        <w:pStyle w:val="BodyText"/>
        <w:spacing w:before="120" w:after="240"/>
        <w:jc w:val="center"/>
        <w:rPr>
          <w:rFonts w:eastAsia="新細明體"/>
          <w:lang w:eastAsia="zh-TW"/>
        </w:rPr>
      </w:pPr>
      <w:bookmarkStart w:id="55" w:name="OLE_LINK43"/>
      <w:bookmarkStart w:id="56" w:name="OLE_LINK46"/>
      <w:proofErr w:type="gramStart"/>
      <w:r>
        <w:rPr>
          <w:rFonts w:eastAsia="新細明體"/>
          <w:lang w:eastAsia="zh-TW"/>
        </w:rPr>
        <w:t xml:space="preserve">Figure </w:t>
      </w:r>
      <w:r w:rsidR="00954842">
        <w:rPr>
          <w:rFonts w:eastAsia="新細明體" w:hint="eastAsia"/>
          <w:lang w:eastAsia="zh-TW"/>
        </w:rPr>
        <w:t>2</w:t>
      </w:r>
      <w:r w:rsidR="004573E7">
        <w:rPr>
          <w:rFonts w:eastAsia="新細明體" w:hint="eastAsia"/>
          <w:lang w:eastAsia="zh-TW"/>
        </w:rPr>
        <w:t>.</w:t>
      </w:r>
      <w:proofErr w:type="gramEnd"/>
      <w:r>
        <w:rPr>
          <w:rFonts w:eastAsia="新細明體"/>
          <w:lang w:eastAsia="zh-TW"/>
        </w:rPr>
        <w:t xml:space="preserve"> </w:t>
      </w:r>
      <w:bookmarkStart w:id="57" w:name="OLE_LINK52"/>
      <w:bookmarkStart w:id="58" w:name="OLE_LINK51"/>
      <w:r>
        <w:rPr>
          <w:rFonts w:eastAsia="新細明體"/>
          <w:lang w:eastAsia="zh-TW"/>
        </w:rPr>
        <w:t xml:space="preserve">CDF of </w:t>
      </w:r>
      <w:bookmarkEnd w:id="57"/>
      <w:bookmarkEnd w:id="58"/>
      <w:r>
        <w:rPr>
          <w:rFonts w:eastAsia="新細明體"/>
          <w:lang w:eastAsia="zh-TW"/>
        </w:rPr>
        <w:t xml:space="preserve">RSRP MSE </w:t>
      </w:r>
      <w:r w:rsidR="00E52811">
        <w:rPr>
          <w:rFonts w:eastAsia="新細明體" w:hint="eastAsia"/>
          <w:lang w:eastAsia="zh-TW"/>
        </w:rPr>
        <w:t xml:space="preserve">measured </w:t>
      </w:r>
      <w:r w:rsidR="00741DFF">
        <w:rPr>
          <w:rFonts w:eastAsia="新細明體" w:hint="eastAsia"/>
          <w:lang w:eastAsia="zh-TW"/>
        </w:rPr>
        <w:t>us</w:t>
      </w:r>
      <w:r w:rsidR="00E52811">
        <w:rPr>
          <w:rFonts w:eastAsia="新細明體" w:hint="eastAsia"/>
          <w:lang w:eastAsia="zh-TW"/>
        </w:rPr>
        <w:t>in</w:t>
      </w:r>
      <w:r w:rsidR="00741DFF">
        <w:rPr>
          <w:rFonts w:eastAsia="新細明體" w:hint="eastAsia"/>
          <w:lang w:eastAsia="zh-TW"/>
        </w:rPr>
        <w:t>g</w:t>
      </w:r>
      <w:r w:rsidR="00E52811">
        <w:rPr>
          <w:rFonts w:eastAsia="新細明體" w:hint="eastAsia"/>
          <w:lang w:eastAsia="zh-TW"/>
        </w:rPr>
        <w:t xml:space="preserve"> one </w:t>
      </w:r>
      <w:r w:rsidR="00E52811">
        <w:rPr>
          <w:rFonts w:eastAsia="新細明體"/>
          <w:lang w:eastAsia="zh-TW"/>
        </w:rPr>
        <w:t>subframe</w:t>
      </w:r>
      <w:r w:rsidR="00E52811">
        <w:rPr>
          <w:rFonts w:eastAsia="新細明體" w:hint="eastAsia"/>
          <w:lang w:eastAsia="zh-TW"/>
        </w:rPr>
        <w:t xml:space="preserve"> </w:t>
      </w:r>
      <w:r>
        <w:rPr>
          <w:lang w:eastAsia="zh-TW"/>
        </w:rPr>
        <w:t xml:space="preserve">with </w:t>
      </w:r>
      <w:r w:rsidR="00DC15E7">
        <w:rPr>
          <w:rFonts w:eastAsia="新細明體" w:hint="eastAsia"/>
          <w:lang w:eastAsia="zh-TW"/>
        </w:rPr>
        <w:t>2</w:t>
      </w:r>
      <w:r>
        <w:rPr>
          <w:lang w:eastAsia="zh-TW"/>
        </w:rPr>
        <w:t>0% RU</w:t>
      </w:r>
      <w:bookmarkEnd w:id="55"/>
      <w:bookmarkEnd w:id="56"/>
      <w:r w:rsidR="00F10017">
        <w:rPr>
          <w:rFonts w:eastAsiaTheme="minorEastAsia" w:hint="eastAsia"/>
          <w:lang w:eastAsia="zh-TW"/>
        </w:rPr>
        <w:t>.</w:t>
      </w:r>
      <w:r w:rsidR="00EB1991">
        <w:rPr>
          <w:rFonts w:eastAsia="新細明體" w:hint="eastAsia"/>
          <w:lang w:eastAsia="zh-TW"/>
        </w:rPr>
        <w:t xml:space="preserve">  </w:t>
      </w:r>
      <w:r>
        <w:rPr>
          <w:rFonts w:eastAsia="新細明體"/>
          <w:lang w:eastAsia="zh-TW"/>
        </w:rPr>
        <w:t xml:space="preserve">  </w:t>
      </w:r>
    </w:p>
    <w:p w:rsidR="00D331C7" w:rsidRDefault="00F10017" w:rsidP="00863080">
      <w:pPr>
        <w:pStyle w:val="BodyText"/>
        <w:spacing w:before="120"/>
        <w:jc w:val="center"/>
        <w:rPr>
          <w:rFonts w:eastAsia="新細明體"/>
          <w:lang w:eastAsia="zh-TW"/>
        </w:rPr>
      </w:pPr>
      <w:r>
        <w:rPr>
          <w:rFonts w:eastAsiaTheme="minorEastAsia" w:hint="eastAsia"/>
          <w:noProof/>
          <w:lang w:eastAsia="zh-TW"/>
        </w:rPr>
        <w:t xml:space="preserve"> </w:t>
      </w:r>
      <w:r w:rsidR="00551DA2">
        <w:rPr>
          <w:noProof/>
          <w:lang w:eastAsia="zh-CN"/>
        </w:rPr>
        <w:drawing>
          <wp:inline distT="0" distB="0" distL="0" distR="0">
            <wp:extent cx="2514600" cy="1828800"/>
            <wp:effectExtent l="19050" t="0" r="0" b="0"/>
            <wp:docPr id="17"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Pr>
          <w:rFonts w:eastAsiaTheme="minorEastAsia" w:hint="eastAsia"/>
          <w:noProof/>
          <w:lang w:eastAsia="zh-TW"/>
        </w:rPr>
        <w:t xml:space="preserve">    </w:t>
      </w:r>
      <w:r w:rsidR="00551DA2">
        <w:rPr>
          <w:rFonts w:hint="eastAsia"/>
          <w:noProof/>
          <w:lang w:eastAsia="zh-CN"/>
        </w:rPr>
        <w:drawing>
          <wp:inline distT="0" distB="0" distL="0" distR="0">
            <wp:extent cx="2514600" cy="1828800"/>
            <wp:effectExtent l="1905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p>
    <w:p w:rsidR="00D331C7" w:rsidRDefault="00D331C7" w:rsidP="00D331C7">
      <w:pPr>
        <w:pStyle w:val="BodyText"/>
        <w:spacing w:before="120"/>
        <w:jc w:val="left"/>
        <w:rPr>
          <w:rFonts w:eastAsia="新細明體"/>
          <w:lang w:eastAsia="zh-TW"/>
        </w:rPr>
      </w:pPr>
      <w:r>
        <w:rPr>
          <w:rFonts w:eastAsia="新細明體"/>
          <w:lang w:eastAsia="zh-TW"/>
        </w:rPr>
        <w:t xml:space="preserve">                                              </w:t>
      </w:r>
      <w:r w:rsidR="00C405C3">
        <w:rPr>
          <w:rFonts w:eastAsia="新細明體" w:hint="eastAsia"/>
          <w:lang w:eastAsia="zh-TW"/>
        </w:rPr>
        <w:t xml:space="preserve">  </w:t>
      </w:r>
      <w:r w:rsidR="002C4902">
        <w:rPr>
          <w:rFonts w:eastAsia="新細明體" w:hint="eastAsia"/>
          <w:lang w:eastAsia="zh-TW"/>
        </w:rPr>
        <w:t xml:space="preserve"> </w:t>
      </w:r>
      <w:r w:rsidR="00C405C3">
        <w:rPr>
          <w:rFonts w:eastAsia="新細明體" w:hint="eastAsia"/>
          <w:lang w:eastAsia="zh-TW"/>
        </w:rPr>
        <w:t xml:space="preserve">    </w:t>
      </w:r>
      <w:r w:rsidR="00F10017">
        <w:rPr>
          <w:rFonts w:eastAsia="新細明體"/>
          <w:lang w:eastAsia="zh-TW"/>
        </w:rPr>
        <w:t xml:space="preserve"> </w:t>
      </w:r>
      <w:r>
        <w:rPr>
          <w:rFonts w:eastAsia="新細明體"/>
          <w:lang w:eastAsia="zh-TW"/>
        </w:rPr>
        <w:t xml:space="preserve"> (a)                         </w:t>
      </w:r>
      <w:r w:rsidR="00F10017">
        <w:rPr>
          <w:rFonts w:eastAsia="新細明體" w:hint="eastAsia"/>
          <w:lang w:eastAsia="zh-TW"/>
        </w:rPr>
        <w:t xml:space="preserve">     </w:t>
      </w:r>
      <w:r>
        <w:rPr>
          <w:rFonts w:eastAsia="新細明體"/>
          <w:lang w:eastAsia="zh-TW"/>
        </w:rPr>
        <w:t xml:space="preserve">                                       </w:t>
      </w:r>
      <w:r w:rsidR="00F10017">
        <w:rPr>
          <w:rFonts w:eastAsia="新細明體" w:hint="eastAsia"/>
          <w:lang w:eastAsia="zh-TW"/>
        </w:rPr>
        <w:t xml:space="preserve"> </w:t>
      </w:r>
      <w:r>
        <w:rPr>
          <w:rFonts w:eastAsia="新細明體"/>
          <w:lang w:eastAsia="zh-TW"/>
        </w:rPr>
        <w:t xml:space="preserve">    </w:t>
      </w:r>
      <w:r w:rsidR="00C405C3">
        <w:rPr>
          <w:rFonts w:eastAsia="新細明體" w:hint="eastAsia"/>
          <w:lang w:eastAsia="zh-TW"/>
        </w:rPr>
        <w:t xml:space="preserve">   </w:t>
      </w:r>
      <w:r>
        <w:rPr>
          <w:rFonts w:eastAsia="新細明體"/>
          <w:lang w:eastAsia="zh-TW"/>
        </w:rPr>
        <w:t xml:space="preserve">    (</w:t>
      </w:r>
      <w:proofErr w:type="gramStart"/>
      <w:r>
        <w:rPr>
          <w:rFonts w:eastAsia="新細明體"/>
          <w:lang w:eastAsia="zh-TW"/>
        </w:rPr>
        <w:t>b</w:t>
      </w:r>
      <w:proofErr w:type="gramEnd"/>
      <w:r>
        <w:rPr>
          <w:rFonts w:eastAsia="新細明體"/>
          <w:lang w:eastAsia="zh-TW"/>
        </w:rPr>
        <w:t>)</w:t>
      </w:r>
    </w:p>
    <w:p w:rsidR="00D331C7" w:rsidRDefault="00551DA2" w:rsidP="00863080">
      <w:pPr>
        <w:pStyle w:val="BodyText"/>
        <w:spacing w:before="120"/>
        <w:jc w:val="center"/>
        <w:rPr>
          <w:rFonts w:eastAsia="新細明體"/>
          <w:lang w:eastAsia="zh-TW"/>
        </w:rPr>
      </w:pPr>
      <w:r>
        <w:rPr>
          <w:rFonts w:hint="eastAsia"/>
          <w:noProof/>
          <w:lang w:eastAsia="zh-CN"/>
        </w:rPr>
        <w:lastRenderedPageBreak/>
        <w:drawing>
          <wp:inline distT="0" distB="0" distL="0" distR="0">
            <wp:extent cx="2514600" cy="1828800"/>
            <wp:effectExtent l="19050" t="0" r="0" b="0"/>
            <wp:docPr id="19"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sidR="00F10017">
        <w:rPr>
          <w:rFonts w:eastAsia="新細明體" w:hint="eastAsia"/>
          <w:lang w:eastAsia="zh-TW"/>
        </w:rPr>
        <w:t xml:space="preserve">    </w:t>
      </w:r>
      <w:r w:rsidR="004761F6">
        <w:rPr>
          <w:rFonts w:hint="eastAsia"/>
          <w:noProof/>
          <w:lang w:eastAsia="zh-CN"/>
        </w:rPr>
        <w:drawing>
          <wp:inline distT="0" distB="0" distL="0" distR="0">
            <wp:extent cx="2514600" cy="1828800"/>
            <wp:effectExtent l="1905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sidR="00C405C3">
        <w:rPr>
          <w:rFonts w:eastAsia="新細明體" w:hint="eastAsia"/>
          <w:lang w:eastAsia="zh-TW"/>
        </w:rPr>
        <w:t xml:space="preserve"> </w:t>
      </w:r>
    </w:p>
    <w:p w:rsidR="00D331C7" w:rsidRDefault="00D331C7" w:rsidP="00D331C7">
      <w:pPr>
        <w:pStyle w:val="BodyText"/>
        <w:spacing w:before="120"/>
        <w:jc w:val="left"/>
        <w:rPr>
          <w:rFonts w:eastAsia="新細明體"/>
          <w:lang w:eastAsia="zh-TW"/>
        </w:rPr>
      </w:pPr>
      <w:r>
        <w:rPr>
          <w:rFonts w:eastAsia="新細明體"/>
          <w:lang w:eastAsia="zh-TW"/>
        </w:rPr>
        <w:t xml:space="preserve">                             </w:t>
      </w:r>
      <w:r w:rsidR="00F10017">
        <w:rPr>
          <w:rFonts w:eastAsia="新細明體"/>
          <w:lang w:eastAsia="zh-TW"/>
        </w:rPr>
        <w:t xml:space="preserve">                         </w:t>
      </w:r>
      <w:r w:rsidR="00420882">
        <w:rPr>
          <w:rFonts w:eastAsia="新細明體"/>
          <w:lang w:eastAsia="zh-TW"/>
        </w:rPr>
        <w:t xml:space="preserve"> (c</w:t>
      </w:r>
      <w:r>
        <w:rPr>
          <w:rFonts w:eastAsia="新細明體"/>
          <w:lang w:eastAsia="zh-TW"/>
        </w:rPr>
        <w:t xml:space="preserve">)       </w:t>
      </w:r>
      <w:r w:rsidR="00F10017">
        <w:rPr>
          <w:rFonts w:eastAsia="新細明體" w:hint="eastAsia"/>
          <w:lang w:eastAsia="zh-TW"/>
        </w:rPr>
        <w:t xml:space="preserve"> </w:t>
      </w:r>
      <w:r>
        <w:rPr>
          <w:rFonts w:eastAsia="新細明體"/>
          <w:lang w:eastAsia="zh-TW"/>
        </w:rPr>
        <w:t xml:space="preserve">                            </w:t>
      </w:r>
      <w:r w:rsidR="00F10017">
        <w:rPr>
          <w:rFonts w:eastAsia="新細明體" w:hint="eastAsia"/>
          <w:lang w:eastAsia="zh-TW"/>
        </w:rPr>
        <w:t xml:space="preserve">     </w:t>
      </w:r>
      <w:r>
        <w:rPr>
          <w:rFonts w:eastAsia="新細明體"/>
          <w:lang w:eastAsia="zh-TW"/>
        </w:rPr>
        <w:t xml:space="preserve">         </w:t>
      </w:r>
      <w:r w:rsidR="00420882">
        <w:rPr>
          <w:rFonts w:eastAsia="新細明體"/>
          <w:lang w:eastAsia="zh-TW"/>
        </w:rPr>
        <w:t xml:space="preserve">                             (</w:t>
      </w:r>
      <w:proofErr w:type="gramStart"/>
      <w:r w:rsidR="00420882">
        <w:rPr>
          <w:rFonts w:eastAsia="新細明體" w:hint="eastAsia"/>
          <w:lang w:eastAsia="zh-TW"/>
        </w:rPr>
        <w:t>d</w:t>
      </w:r>
      <w:proofErr w:type="gramEnd"/>
      <w:r>
        <w:rPr>
          <w:rFonts w:eastAsia="新細明體"/>
          <w:lang w:eastAsia="zh-TW"/>
        </w:rPr>
        <w:t>)</w:t>
      </w:r>
    </w:p>
    <w:p w:rsidR="00D331C7" w:rsidRPr="00C74529" w:rsidRDefault="00D331C7" w:rsidP="00D331C7">
      <w:pPr>
        <w:pStyle w:val="BodyText"/>
        <w:spacing w:before="120"/>
        <w:jc w:val="center"/>
        <w:rPr>
          <w:rFonts w:eastAsia="新細明體"/>
          <w:lang w:eastAsia="zh-TW"/>
        </w:rPr>
      </w:pPr>
      <w:proofErr w:type="gramStart"/>
      <w:r>
        <w:rPr>
          <w:rFonts w:eastAsia="新細明體"/>
          <w:lang w:eastAsia="zh-TW"/>
        </w:rPr>
        <w:t xml:space="preserve">Figure </w:t>
      </w:r>
      <w:r w:rsidR="00954842">
        <w:rPr>
          <w:rFonts w:eastAsia="新細明體" w:hint="eastAsia"/>
          <w:lang w:eastAsia="zh-TW"/>
        </w:rPr>
        <w:t>3</w:t>
      </w:r>
      <w:r w:rsidR="004573E7">
        <w:rPr>
          <w:rFonts w:eastAsia="新細明體" w:hint="eastAsia"/>
          <w:lang w:eastAsia="zh-TW"/>
        </w:rPr>
        <w:t>.</w:t>
      </w:r>
      <w:proofErr w:type="gramEnd"/>
      <w:r w:rsidR="00ED2A54">
        <w:rPr>
          <w:rFonts w:eastAsia="新細明體"/>
          <w:lang w:eastAsia="zh-TW"/>
        </w:rPr>
        <w:t xml:space="preserve"> </w:t>
      </w:r>
      <w:r w:rsidR="00E52811">
        <w:rPr>
          <w:rFonts w:eastAsia="新細明體"/>
          <w:lang w:eastAsia="zh-TW"/>
        </w:rPr>
        <w:t xml:space="preserve">CDF of RSRP MSE </w:t>
      </w:r>
      <w:r w:rsidR="00E52811">
        <w:rPr>
          <w:rFonts w:eastAsia="新細明體" w:hint="eastAsia"/>
          <w:lang w:eastAsia="zh-TW"/>
        </w:rPr>
        <w:t xml:space="preserve">measured </w:t>
      </w:r>
      <w:r w:rsidR="00741DFF">
        <w:rPr>
          <w:rFonts w:eastAsia="新細明體" w:hint="eastAsia"/>
          <w:lang w:eastAsia="zh-TW"/>
        </w:rPr>
        <w:t>us</w:t>
      </w:r>
      <w:r w:rsidR="00E52811">
        <w:rPr>
          <w:rFonts w:eastAsia="新細明體" w:hint="eastAsia"/>
          <w:lang w:eastAsia="zh-TW"/>
        </w:rPr>
        <w:t>in</w:t>
      </w:r>
      <w:r w:rsidR="00741DFF">
        <w:rPr>
          <w:rFonts w:eastAsia="新細明體" w:hint="eastAsia"/>
          <w:lang w:eastAsia="zh-TW"/>
        </w:rPr>
        <w:t>g</w:t>
      </w:r>
      <w:r w:rsidR="00E52811">
        <w:rPr>
          <w:rFonts w:eastAsia="新細明體" w:hint="eastAsia"/>
          <w:lang w:eastAsia="zh-TW"/>
        </w:rPr>
        <w:t xml:space="preserve"> one </w:t>
      </w:r>
      <w:r w:rsidR="00E52811">
        <w:rPr>
          <w:rFonts w:eastAsia="新細明體"/>
          <w:lang w:eastAsia="zh-TW"/>
        </w:rPr>
        <w:t>subframe</w:t>
      </w:r>
      <w:r w:rsidR="00E52811">
        <w:rPr>
          <w:rFonts w:eastAsia="新細明體" w:hint="eastAsia"/>
          <w:lang w:eastAsia="zh-TW"/>
        </w:rPr>
        <w:t xml:space="preserve"> </w:t>
      </w:r>
      <w:r w:rsidR="00E52811">
        <w:rPr>
          <w:lang w:eastAsia="zh-TW"/>
        </w:rPr>
        <w:t xml:space="preserve">with </w:t>
      </w:r>
      <w:r w:rsidR="00E52811">
        <w:rPr>
          <w:rFonts w:eastAsia="新細明體" w:hint="eastAsia"/>
          <w:lang w:eastAsia="zh-TW"/>
        </w:rPr>
        <w:t>5</w:t>
      </w:r>
      <w:r w:rsidR="00E52811">
        <w:rPr>
          <w:lang w:eastAsia="zh-TW"/>
        </w:rPr>
        <w:t>0% RU</w:t>
      </w:r>
      <w:r w:rsidR="00E52811">
        <w:rPr>
          <w:rFonts w:eastAsiaTheme="minorEastAsia" w:hint="eastAsia"/>
          <w:lang w:eastAsia="zh-TW"/>
        </w:rPr>
        <w:t>.</w:t>
      </w:r>
      <w:r w:rsidR="00E52811">
        <w:rPr>
          <w:rFonts w:eastAsia="新細明體" w:hint="eastAsia"/>
          <w:lang w:eastAsia="zh-TW"/>
        </w:rPr>
        <w:t xml:space="preserve">  </w:t>
      </w:r>
      <w:r w:rsidR="00E52811">
        <w:rPr>
          <w:rFonts w:eastAsia="新細明體"/>
          <w:lang w:eastAsia="zh-TW"/>
        </w:rPr>
        <w:t xml:space="preserve">  </w:t>
      </w:r>
    </w:p>
    <w:p w:rsidR="007038B4" w:rsidRDefault="007038B4" w:rsidP="009D1846">
      <w:pPr>
        <w:pStyle w:val="BodyText"/>
        <w:spacing w:before="120" w:after="240"/>
        <w:rPr>
          <w:rFonts w:eastAsia="新細明體"/>
          <w:lang w:eastAsia="zh-TW"/>
        </w:rPr>
      </w:pPr>
    </w:p>
    <w:p w:rsidR="007038B4" w:rsidRDefault="00A82FBB" w:rsidP="00F10017">
      <w:pPr>
        <w:pStyle w:val="BodyText"/>
        <w:spacing w:before="120" w:after="240"/>
        <w:jc w:val="center"/>
        <w:rPr>
          <w:rFonts w:eastAsia="新細明體"/>
          <w:lang w:eastAsia="zh-TW"/>
        </w:rPr>
      </w:pPr>
      <w:r>
        <w:rPr>
          <w:rFonts w:hint="eastAsia"/>
          <w:noProof/>
          <w:lang w:eastAsia="zh-CN"/>
        </w:rPr>
        <w:drawing>
          <wp:inline distT="0" distB="0" distL="0" distR="0">
            <wp:extent cx="2514600" cy="1828800"/>
            <wp:effectExtent l="1905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sidR="00F10017">
        <w:rPr>
          <w:rFonts w:eastAsia="新細明體" w:hint="eastAsia"/>
          <w:lang w:eastAsia="zh-TW"/>
        </w:rPr>
        <w:t xml:space="preserve">    </w:t>
      </w:r>
      <w:r>
        <w:rPr>
          <w:rFonts w:hint="eastAsia"/>
          <w:noProof/>
          <w:lang w:eastAsia="zh-CN"/>
        </w:rPr>
        <w:drawing>
          <wp:inline distT="0" distB="0" distL="0" distR="0">
            <wp:extent cx="2514600" cy="1828800"/>
            <wp:effectExtent l="19050" t="0" r="0" b="0"/>
            <wp:docPr id="1"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p>
    <w:p w:rsidR="00F10017" w:rsidRDefault="00F10017" w:rsidP="00F10017">
      <w:pPr>
        <w:pStyle w:val="BodyText"/>
        <w:spacing w:before="120" w:after="240"/>
        <w:ind w:left="360"/>
        <w:jc w:val="left"/>
        <w:rPr>
          <w:rFonts w:eastAsia="新細明體"/>
          <w:lang w:eastAsia="zh-TW"/>
        </w:rPr>
      </w:pPr>
      <w:r>
        <w:rPr>
          <w:rFonts w:eastAsia="新細明體" w:hint="eastAsia"/>
          <w:lang w:eastAsia="zh-TW"/>
        </w:rPr>
        <w:t xml:space="preserve">                                               (a)                                                                                (</w:t>
      </w:r>
      <w:proofErr w:type="gramStart"/>
      <w:r>
        <w:rPr>
          <w:rFonts w:eastAsia="新細明體" w:hint="eastAsia"/>
          <w:lang w:eastAsia="zh-TW"/>
        </w:rPr>
        <w:t>b</w:t>
      </w:r>
      <w:proofErr w:type="gramEnd"/>
      <w:r>
        <w:rPr>
          <w:rFonts w:eastAsia="新細明體" w:hint="eastAsia"/>
          <w:lang w:eastAsia="zh-TW"/>
        </w:rPr>
        <w:t>)</w:t>
      </w:r>
    </w:p>
    <w:p w:rsidR="00A82FBB" w:rsidRDefault="00A82FBB" w:rsidP="00F10017">
      <w:pPr>
        <w:pStyle w:val="BodyText"/>
        <w:spacing w:before="120" w:after="240"/>
        <w:jc w:val="center"/>
        <w:rPr>
          <w:rFonts w:eastAsia="新細明體"/>
          <w:lang w:eastAsia="zh-TW"/>
        </w:rPr>
      </w:pPr>
      <w:r>
        <w:rPr>
          <w:rFonts w:hint="eastAsia"/>
          <w:noProof/>
          <w:lang w:eastAsia="zh-CN"/>
        </w:rPr>
        <w:drawing>
          <wp:inline distT="0" distB="0" distL="0" distR="0">
            <wp:extent cx="2514600" cy="1828800"/>
            <wp:effectExtent l="19050" t="0" r="0" b="0"/>
            <wp:docPr id="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r w:rsidR="00F10017">
        <w:rPr>
          <w:rFonts w:eastAsia="新細明體" w:hint="eastAsia"/>
          <w:lang w:eastAsia="zh-TW"/>
        </w:rPr>
        <w:t xml:space="preserve">    </w:t>
      </w:r>
      <w:r w:rsidR="00F10017">
        <w:rPr>
          <w:rFonts w:hint="eastAsia"/>
          <w:noProof/>
          <w:lang w:eastAsia="zh-CN"/>
        </w:rPr>
        <w:drawing>
          <wp:inline distT="0" distB="0" distL="0" distR="0">
            <wp:extent cx="2514600" cy="1828800"/>
            <wp:effectExtent l="1905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2514600" cy="1828800"/>
                    </a:xfrm>
                    <a:prstGeom prst="rect">
                      <a:avLst/>
                    </a:prstGeom>
                    <a:noFill/>
                    <a:ln w="9525">
                      <a:noFill/>
                      <a:miter lim="800000"/>
                      <a:headEnd/>
                      <a:tailEnd/>
                    </a:ln>
                  </pic:spPr>
                </pic:pic>
              </a:graphicData>
            </a:graphic>
          </wp:inline>
        </w:drawing>
      </w:r>
    </w:p>
    <w:p w:rsidR="00F10017" w:rsidRDefault="00F10017" w:rsidP="00F10017">
      <w:pPr>
        <w:pStyle w:val="BodyText"/>
        <w:numPr>
          <w:ilvl w:val="0"/>
          <w:numId w:val="38"/>
        </w:numPr>
        <w:spacing w:before="120" w:after="240"/>
        <w:jc w:val="left"/>
        <w:rPr>
          <w:rFonts w:eastAsia="新細明體"/>
          <w:lang w:eastAsia="zh-TW"/>
        </w:rPr>
      </w:pPr>
      <w:r>
        <w:rPr>
          <w:rFonts w:eastAsia="新細明體" w:hint="eastAsia"/>
          <w:lang w:eastAsia="zh-TW"/>
        </w:rPr>
        <w:t xml:space="preserve">                                                                                (d) </w:t>
      </w:r>
    </w:p>
    <w:p w:rsidR="00F10017" w:rsidRPr="00E52811" w:rsidRDefault="00F10017" w:rsidP="00E52811">
      <w:pPr>
        <w:pStyle w:val="BodyText"/>
        <w:spacing w:before="120"/>
        <w:jc w:val="center"/>
        <w:rPr>
          <w:rFonts w:eastAsiaTheme="minorEastAsia"/>
          <w:lang w:eastAsia="zh-TW"/>
        </w:rPr>
      </w:pPr>
      <w:proofErr w:type="gramStart"/>
      <w:r>
        <w:rPr>
          <w:rFonts w:eastAsia="新細明體"/>
          <w:lang w:eastAsia="zh-TW"/>
        </w:rPr>
        <w:t xml:space="preserve">Figure </w:t>
      </w:r>
      <w:r w:rsidR="007C3EBD">
        <w:rPr>
          <w:rFonts w:eastAsia="新細明體" w:hint="eastAsia"/>
          <w:lang w:eastAsia="zh-TW"/>
        </w:rPr>
        <w:t>4</w:t>
      </w:r>
      <w:r>
        <w:rPr>
          <w:rFonts w:eastAsia="新細明體" w:hint="eastAsia"/>
          <w:lang w:eastAsia="zh-TW"/>
        </w:rPr>
        <w:t>.</w:t>
      </w:r>
      <w:proofErr w:type="gramEnd"/>
      <w:r>
        <w:rPr>
          <w:rFonts w:eastAsia="新細明體"/>
          <w:lang w:eastAsia="zh-TW"/>
        </w:rPr>
        <w:t xml:space="preserve"> </w:t>
      </w:r>
      <w:r w:rsidR="00E52811">
        <w:rPr>
          <w:rFonts w:eastAsia="新細明體"/>
          <w:lang w:eastAsia="zh-TW"/>
        </w:rPr>
        <w:t xml:space="preserve">CDF of RSRP MSE </w:t>
      </w:r>
      <w:r w:rsidR="00E52811">
        <w:rPr>
          <w:rFonts w:eastAsia="新細明體" w:hint="eastAsia"/>
          <w:lang w:eastAsia="zh-TW"/>
        </w:rPr>
        <w:t xml:space="preserve">measured </w:t>
      </w:r>
      <w:r w:rsidR="00741DFF">
        <w:rPr>
          <w:rFonts w:eastAsia="新細明體" w:hint="eastAsia"/>
          <w:lang w:eastAsia="zh-TW"/>
        </w:rPr>
        <w:t>using</w:t>
      </w:r>
      <w:r w:rsidR="00E52811">
        <w:rPr>
          <w:rFonts w:eastAsia="新細明體" w:hint="eastAsia"/>
          <w:lang w:eastAsia="zh-TW"/>
        </w:rPr>
        <w:t xml:space="preserve"> 4 </w:t>
      </w:r>
      <w:r w:rsidR="00E52811">
        <w:rPr>
          <w:rFonts w:eastAsia="新細明體"/>
          <w:lang w:eastAsia="zh-TW"/>
        </w:rPr>
        <w:t>subframe</w:t>
      </w:r>
      <w:r w:rsidR="00C9226B">
        <w:rPr>
          <w:rFonts w:eastAsia="新細明體" w:hint="eastAsia"/>
          <w:lang w:eastAsia="zh-TW"/>
        </w:rPr>
        <w:t>s</w:t>
      </w:r>
      <w:r w:rsidR="00E52811">
        <w:rPr>
          <w:rFonts w:eastAsia="新細明體" w:hint="eastAsia"/>
          <w:lang w:eastAsia="zh-TW"/>
        </w:rPr>
        <w:t xml:space="preserve"> </w:t>
      </w:r>
      <w:r w:rsidR="00E52811">
        <w:rPr>
          <w:lang w:eastAsia="zh-TW"/>
        </w:rPr>
        <w:t xml:space="preserve">with </w:t>
      </w:r>
      <w:r w:rsidR="00E52811">
        <w:rPr>
          <w:rFonts w:eastAsia="新細明體" w:hint="eastAsia"/>
          <w:lang w:eastAsia="zh-TW"/>
        </w:rPr>
        <w:t>5</w:t>
      </w:r>
      <w:r w:rsidR="00E52811">
        <w:rPr>
          <w:lang w:eastAsia="zh-TW"/>
        </w:rPr>
        <w:t>0% RU</w:t>
      </w:r>
      <w:r w:rsidR="00E52811">
        <w:rPr>
          <w:rFonts w:eastAsiaTheme="minorEastAsia" w:hint="eastAsia"/>
          <w:lang w:eastAsia="zh-TW"/>
        </w:rPr>
        <w:t>.</w:t>
      </w:r>
      <w:r w:rsidR="00E52811">
        <w:rPr>
          <w:rFonts w:eastAsia="新細明體" w:hint="eastAsia"/>
          <w:lang w:eastAsia="zh-TW"/>
        </w:rPr>
        <w:t xml:space="preserve">  </w:t>
      </w:r>
      <w:r w:rsidR="00E52811">
        <w:rPr>
          <w:rFonts w:eastAsia="新細明體"/>
          <w:lang w:eastAsia="zh-TW"/>
        </w:rPr>
        <w:t xml:space="preserve">  </w:t>
      </w:r>
    </w:p>
    <w:p w:rsidR="00F90E90" w:rsidRPr="00CE6D1E" w:rsidRDefault="00B60833" w:rsidP="009D1846">
      <w:pPr>
        <w:pStyle w:val="BodyText"/>
        <w:spacing w:before="120" w:after="240"/>
        <w:rPr>
          <w:rFonts w:eastAsiaTheme="minorEastAsia"/>
          <w:lang w:eastAsia="zh-TW"/>
        </w:rPr>
      </w:pPr>
      <w:r>
        <w:rPr>
          <w:rFonts w:eastAsia="新細明體" w:hint="eastAsia"/>
          <w:lang w:eastAsia="zh-TW"/>
        </w:rPr>
        <w:t xml:space="preserve">From </w:t>
      </w:r>
      <w:r w:rsidR="00F01993">
        <w:rPr>
          <w:rFonts w:eastAsiaTheme="minorEastAsia" w:hint="eastAsia"/>
          <w:lang w:eastAsia="zh-TW"/>
        </w:rPr>
        <w:t xml:space="preserve">the </w:t>
      </w:r>
      <w:r w:rsidR="00F01993">
        <w:rPr>
          <w:rFonts w:eastAsiaTheme="minorEastAsia"/>
          <w:lang w:eastAsia="zh-TW"/>
        </w:rPr>
        <w:t>simulation</w:t>
      </w:r>
      <w:r w:rsidR="00F01993">
        <w:rPr>
          <w:rFonts w:eastAsiaTheme="minorEastAsia" w:hint="eastAsia"/>
          <w:lang w:eastAsia="zh-TW"/>
        </w:rPr>
        <w:t xml:space="preserve"> results</w:t>
      </w:r>
      <w:r>
        <w:rPr>
          <w:rFonts w:eastAsia="新細明體" w:hint="eastAsia"/>
          <w:lang w:eastAsia="zh-TW"/>
        </w:rPr>
        <w:t xml:space="preserve">, </w:t>
      </w:r>
      <w:r w:rsidR="00B72C5D">
        <w:rPr>
          <w:rFonts w:eastAsia="新細明體" w:hint="eastAsia"/>
          <w:lang w:eastAsia="zh-TW"/>
        </w:rPr>
        <w:t xml:space="preserve">we can see that </w:t>
      </w:r>
      <w:r w:rsidR="00C44F2E">
        <w:rPr>
          <w:rFonts w:eastAsia="新細明體" w:hint="eastAsia"/>
          <w:lang w:eastAsia="zh-TW"/>
        </w:rPr>
        <w:t>e</w:t>
      </w:r>
      <w:r w:rsidR="00C44F2E" w:rsidRPr="00C44F2E">
        <w:rPr>
          <w:rFonts w:eastAsia="新細明體" w:hint="eastAsia"/>
          <w:lang w:eastAsia="zh-TW"/>
        </w:rPr>
        <w:t>ither CRS</w:t>
      </w:r>
      <w:r w:rsidR="00DF1B69">
        <w:rPr>
          <w:rFonts w:eastAsia="新細明體" w:hint="eastAsia"/>
          <w:lang w:eastAsia="zh-TW"/>
        </w:rPr>
        <w:t xml:space="preserve"> </w:t>
      </w:r>
      <w:r w:rsidR="009D769B">
        <w:rPr>
          <w:rFonts w:eastAsia="新細明體" w:hint="eastAsia"/>
          <w:lang w:eastAsia="zh-TW"/>
        </w:rPr>
        <w:t>type</w:t>
      </w:r>
      <w:r w:rsidR="00C44F2E" w:rsidRPr="00C44F2E">
        <w:rPr>
          <w:rFonts w:eastAsia="新細明體" w:hint="eastAsia"/>
          <w:lang w:eastAsia="zh-TW"/>
        </w:rPr>
        <w:t xml:space="preserve"> </w:t>
      </w:r>
      <w:r w:rsidR="009D769B">
        <w:rPr>
          <w:rFonts w:eastAsia="新細明體" w:hint="eastAsia"/>
          <w:lang w:eastAsia="zh-TW"/>
        </w:rPr>
        <w:t xml:space="preserve">(the case with </w:t>
      </w:r>
      <w:r w:rsidR="00C44F2E" w:rsidRPr="00C44F2E">
        <w:rPr>
          <w:rFonts w:eastAsia="新細明體" w:hint="eastAsia"/>
          <w:lang w:eastAsia="zh-TW"/>
        </w:rPr>
        <w:t>RE muting and IC</w:t>
      </w:r>
      <w:r w:rsidR="009D769B">
        <w:rPr>
          <w:rFonts w:eastAsia="新細明體" w:hint="eastAsia"/>
          <w:lang w:eastAsia="zh-TW"/>
        </w:rPr>
        <w:t>)</w:t>
      </w:r>
      <w:r w:rsidR="00C44F2E" w:rsidRPr="00C44F2E">
        <w:rPr>
          <w:rFonts w:eastAsia="新細明體" w:hint="eastAsia"/>
          <w:lang w:eastAsia="zh-TW"/>
        </w:rPr>
        <w:t>, or CSI-RS</w:t>
      </w:r>
      <w:r w:rsidR="00DF1B69">
        <w:rPr>
          <w:rFonts w:eastAsia="新細明體" w:hint="eastAsia"/>
          <w:lang w:eastAsia="zh-TW"/>
        </w:rPr>
        <w:t xml:space="preserve"> </w:t>
      </w:r>
      <w:r w:rsidR="009D769B">
        <w:rPr>
          <w:rFonts w:eastAsia="新細明體" w:hint="eastAsia"/>
          <w:lang w:eastAsia="zh-TW"/>
        </w:rPr>
        <w:t>type</w:t>
      </w:r>
      <w:r w:rsidR="00C44F2E" w:rsidRPr="00C44F2E">
        <w:rPr>
          <w:rFonts w:eastAsia="新細明體" w:hint="eastAsia"/>
          <w:lang w:eastAsia="zh-TW"/>
        </w:rPr>
        <w:t>, or PRS</w:t>
      </w:r>
      <w:r w:rsidR="00DF1B69">
        <w:rPr>
          <w:rFonts w:eastAsia="新細明體" w:hint="eastAsia"/>
          <w:lang w:eastAsia="zh-TW"/>
        </w:rPr>
        <w:t xml:space="preserve"> </w:t>
      </w:r>
      <w:r w:rsidR="009D769B">
        <w:rPr>
          <w:rFonts w:eastAsia="新細明體" w:hint="eastAsia"/>
          <w:lang w:eastAsia="zh-TW"/>
        </w:rPr>
        <w:t>type</w:t>
      </w:r>
      <w:r w:rsidR="00C44F2E" w:rsidRPr="00C44F2E">
        <w:rPr>
          <w:rFonts w:eastAsia="新細明體" w:hint="eastAsia"/>
          <w:lang w:eastAsia="zh-TW"/>
        </w:rPr>
        <w:t xml:space="preserve"> can provide at least 90% cell detection rate and less than 6dB absolute RSRP measurement error (RAN4 requirement) for up to 3 small cells.</w:t>
      </w:r>
      <w:r w:rsidR="00C44F2E">
        <w:rPr>
          <w:rFonts w:eastAsia="新細明體" w:hint="eastAsia"/>
          <w:i/>
          <w:lang w:eastAsia="zh-TW"/>
        </w:rPr>
        <w:t xml:space="preserve"> </w:t>
      </w:r>
      <w:r w:rsidR="00932A79">
        <w:rPr>
          <w:rFonts w:eastAsia="新細明體" w:hint="eastAsia"/>
          <w:lang w:eastAsia="zh-TW"/>
        </w:rPr>
        <w:t xml:space="preserve">Though there is no consensus on how many small cells should be considered in small cell discovery and measurement yet, at least 90% cell detection and </w:t>
      </w:r>
      <w:r w:rsidR="00932A79" w:rsidRPr="00932A79">
        <w:rPr>
          <w:rFonts w:eastAsia="新細明體" w:hint="eastAsia"/>
          <w:lang w:eastAsia="zh-TW"/>
        </w:rPr>
        <w:t>RAN4 requirements on RSRP measurements</w:t>
      </w:r>
      <w:r w:rsidR="00932A79">
        <w:rPr>
          <w:rFonts w:eastAsia="新細明體" w:hint="eastAsia"/>
          <w:i/>
          <w:lang w:eastAsia="zh-TW"/>
        </w:rPr>
        <w:t xml:space="preserve"> </w:t>
      </w:r>
      <w:r w:rsidR="00932A79">
        <w:rPr>
          <w:rFonts w:eastAsia="新細明體" w:hint="eastAsia"/>
          <w:lang w:eastAsia="zh-TW"/>
        </w:rPr>
        <w:t>for up to 4 small cells is possible for CRS type</w:t>
      </w:r>
      <w:r w:rsidR="00F90E90">
        <w:rPr>
          <w:rFonts w:eastAsia="新細明體" w:hint="eastAsia"/>
          <w:lang w:eastAsia="zh-TW"/>
        </w:rPr>
        <w:t xml:space="preserve"> (CRS with RE muting and IC)</w:t>
      </w:r>
      <w:r w:rsidR="00932A79">
        <w:rPr>
          <w:rFonts w:eastAsia="新細明體" w:hint="eastAsia"/>
          <w:lang w:eastAsia="zh-TW"/>
        </w:rPr>
        <w:t xml:space="preserve"> and CSI-RS type discovery signals. For PRS type</w:t>
      </w:r>
      <w:r w:rsidR="004237DC">
        <w:rPr>
          <w:rFonts w:eastAsia="新細明體" w:hint="eastAsia"/>
          <w:lang w:eastAsia="zh-TW"/>
        </w:rPr>
        <w:t xml:space="preserve"> discovery signal, although the data interference from the neighboring cells is eliminated by RE muting, it still </w:t>
      </w:r>
      <w:r w:rsidR="004237DC">
        <w:rPr>
          <w:rFonts w:eastAsia="新細明體" w:hint="eastAsia"/>
          <w:lang w:eastAsia="zh-TW"/>
        </w:rPr>
        <w:lastRenderedPageBreak/>
        <w:t>suffers from the PRS interference from the neighboring cells.</w:t>
      </w:r>
      <w:r w:rsidR="00864C04">
        <w:rPr>
          <w:rFonts w:eastAsia="新細明體" w:hint="eastAsia"/>
          <w:lang w:eastAsia="zh-TW"/>
        </w:rPr>
        <w:t xml:space="preserve"> </w:t>
      </w:r>
      <w:r w:rsidR="001A2168">
        <w:rPr>
          <w:rFonts w:eastAsia="新細明體" w:hint="eastAsia"/>
          <w:lang w:eastAsia="zh-TW"/>
        </w:rPr>
        <w:t xml:space="preserve">The performance of </w:t>
      </w:r>
      <w:r w:rsidR="00864C04">
        <w:rPr>
          <w:rFonts w:eastAsia="新細明體" w:hint="eastAsia"/>
          <w:lang w:eastAsia="zh-TW"/>
        </w:rPr>
        <w:t xml:space="preserve">cell </w:t>
      </w:r>
      <w:r w:rsidR="001A2168">
        <w:rPr>
          <w:rFonts w:eastAsia="新細明體" w:hint="eastAsia"/>
          <w:lang w:eastAsia="zh-TW"/>
        </w:rPr>
        <w:t>detection rate and RSRP measurement of</w:t>
      </w:r>
      <w:r w:rsidR="00864C04">
        <w:rPr>
          <w:rFonts w:eastAsia="新細明體" w:hint="eastAsia"/>
          <w:lang w:eastAsia="zh-TW"/>
        </w:rPr>
        <w:t xml:space="preserve"> </w:t>
      </w:r>
      <w:r w:rsidR="00F90E90">
        <w:rPr>
          <w:rFonts w:eastAsia="新細明體" w:hint="eastAsia"/>
          <w:lang w:eastAsia="zh-TW"/>
        </w:rPr>
        <w:t>CSI-RS is better than</w:t>
      </w:r>
      <w:r w:rsidR="00DF1B69">
        <w:rPr>
          <w:rFonts w:eastAsia="新細明體" w:hint="eastAsia"/>
          <w:lang w:eastAsia="zh-TW"/>
        </w:rPr>
        <w:t xml:space="preserve"> that of</w:t>
      </w:r>
      <w:r w:rsidR="00F90E90">
        <w:rPr>
          <w:rFonts w:eastAsia="新細明體" w:hint="eastAsia"/>
          <w:lang w:eastAsia="zh-TW"/>
        </w:rPr>
        <w:t xml:space="preserve"> </w:t>
      </w:r>
      <w:r w:rsidR="00F90E90" w:rsidRPr="00C44F2E">
        <w:rPr>
          <w:rFonts w:eastAsia="新細明體" w:hint="eastAsia"/>
          <w:lang w:eastAsia="zh-TW"/>
        </w:rPr>
        <w:t>CRS with RE muting and IC</w:t>
      </w:r>
      <w:r w:rsidR="00F90E90">
        <w:rPr>
          <w:rFonts w:eastAsia="新細明體" w:hint="eastAsia"/>
          <w:lang w:eastAsia="zh-TW"/>
        </w:rPr>
        <w:t>.</w:t>
      </w:r>
    </w:p>
    <w:p w:rsidR="00E63C71" w:rsidRDefault="00D331C7" w:rsidP="00D331C7">
      <w:pPr>
        <w:pStyle w:val="BodyText"/>
        <w:spacing w:before="120"/>
        <w:rPr>
          <w:rFonts w:eastAsia="新細明體"/>
          <w:i/>
          <w:lang w:eastAsia="zh-TW"/>
        </w:rPr>
      </w:pPr>
      <w:r w:rsidRPr="00DF6D4E">
        <w:rPr>
          <w:b/>
          <w:lang w:eastAsia="zh-TW"/>
        </w:rPr>
        <w:t>Observation #1:</w:t>
      </w:r>
      <w:r>
        <w:rPr>
          <w:i/>
          <w:lang w:eastAsia="zh-TW"/>
        </w:rPr>
        <w:t xml:space="preserve"> </w:t>
      </w:r>
      <w:bookmarkStart w:id="59" w:name="OLE_LINK334"/>
      <w:bookmarkStart w:id="60" w:name="OLE_LINK335"/>
      <w:r w:rsidR="00E63C71">
        <w:rPr>
          <w:rFonts w:eastAsia="新細明體" w:hint="eastAsia"/>
          <w:i/>
          <w:lang w:eastAsia="zh-TW"/>
        </w:rPr>
        <w:t>The detection rate</w:t>
      </w:r>
      <w:r w:rsidR="00646846">
        <w:rPr>
          <w:rFonts w:eastAsia="新細明體" w:hint="eastAsia"/>
          <w:i/>
          <w:lang w:eastAsia="zh-TW"/>
        </w:rPr>
        <w:t>s</w:t>
      </w:r>
      <w:r w:rsidR="00E63C71">
        <w:rPr>
          <w:rFonts w:eastAsia="新細明體" w:hint="eastAsia"/>
          <w:i/>
          <w:lang w:eastAsia="zh-TW"/>
        </w:rPr>
        <w:t xml:space="preserve"> </w:t>
      </w:r>
      <w:r w:rsidR="00477A4D">
        <w:rPr>
          <w:rFonts w:eastAsia="新細明體" w:hint="eastAsia"/>
          <w:i/>
          <w:lang w:eastAsia="zh-TW"/>
        </w:rPr>
        <w:t xml:space="preserve">and RSRP measurement errors </w:t>
      </w:r>
      <w:r w:rsidR="00646846">
        <w:rPr>
          <w:rFonts w:eastAsia="新細明體" w:hint="eastAsia"/>
          <w:i/>
          <w:lang w:eastAsia="zh-TW"/>
        </w:rPr>
        <w:t>of CRS with RE muting</w:t>
      </w:r>
      <w:r w:rsidR="0097525E">
        <w:rPr>
          <w:rFonts w:eastAsia="新細明體" w:hint="eastAsia"/>
          <w:i/>
          <w:lang w:eastAsia="zh-TW"/>
        </w:rPr>
        <w:t xml:space="preserve"> and IC</w:t>
      </w:r>
      <w:r w:rsidR="001A2168">
        <w:rPr>
          <w:rFonts w:eastAsia="新細明體" w:hint="eastAsia"/>
          <w:i/>
          <w:lang w:eastAsia="zh-TW"/>
        </w:rPr>
        <w:t>, CSI-RS,</w:t>
      </w:r>
      <w:r w:rsidR="00646846">
        <w:rPr>
          <w:rFonts w:eastAsia="新細明體" w:hint="eastAsia"/>
          <w:i/>
          <w:lang w:eastAsia="zh-TW"/>
        </w:rPr>
        <w:t xml:space="preserve"> and PRS are</w:t>
      </w:r>
      <w:r w:rsidR="00E63C71">
        <w:rPr>
          <w:rFonts w:eastAsia="新細明體" w:hint="eastAsia"/>
          <w:i/>
          <w:lang w:eastAsia="zh-TW"/>
        </w:rPr>
        <w:t xml:space="preserve"> independent of the average RU</w:t>
      </w:r>
      <w:r w:rsidR="00187871">
        <w:rPr>
          <w:rFonts w:eastAsia="新細明體" w:hint="eastAsia"/>
          <w:i/>
          <w:lang w:eastAsia="zh-TW"/>
        </w:rPr>
        <w:t xml:space="preserve"> due to data RE muting</w:t>
      </w:r>
      <w:r w:rsidR="00E63C71">
        <w:rPr>
          <w:rFonts w:eastAsia="新細明體" w:hint="eastAsia"/>
          <w:i/>
          <w:lang w:eastAsia="zh-TW"/>
        </w:rPr>
        <w:t>.</w:t>
      </w:r>
    </w:p>
    <w:p w:rsidR="00646846" w:rsidRPr="00F67E80" w:rsidRDefault="00646846" w:rsidP="00D331C7">
      <w:pPr>
        <w:pStyle w:val="BodyText"/>
        <w:spacing w:before="120"/>
        <w:rPr>
          <w:rFonts w:eastAsia="新細明體"/>
          <w:i/>
          <w:lang w:eastAsia="zh-TW"/>
        </w:rPr>
      </w:pPr>
      <w:r w:rsidRPr="00DF6D4E">
        <w:rPr>
          <w:rFonts w:eastAsia="新細明體"/>
          <w:b/>
          <w:lang w:eastAsia="zh-TW"/>
        </w:rPr>
        <w:t>Observation #2:</w:t>
      </w:r>
      <w:r>
        <w:rPr>
          <w:rFonts w:eastAsia="新細明體"/>
          <w:i/>
          <w:lang w:eastAsia="zh-TW"/>
        </w:rPr>
        <w:t xml:space="preserve"> </w:t>
      </w:r>
      <w:r w:rsidR="00F67E80">
        <w:rPr>
          <w:rFonts w:eastAsia="新細明體" w:hint="eastAsia"/>
          <w:i/>
          <w:lang w:eastAsia="zh-TW"/>
        </w:rPr>
        <w:t xml:space="preserve">CRS with </w:t>
      </w:r>
      <w:r>
        <w:rPr>
          <w:rFonts w:eastAsia="新細明體" w:hint="eastAsia"/>
          <w:i/>
          <w:lang w:eastAsia="zh-TW"/>
        </w:rPr>
        <w:t>RE muting</w:t>
      </w:r>
      <w:r w:rsidR="001A2168">
        <w:rPr>
          <w:rFonts w:eastAsia="新細明體" w:hint="eastAsia"/>
          <w:i/>
          <w:lang w:eastAsia="zh-TW"/>
        </w:rPr>
        <w:t xml:space="preserve"> and IC</w:t>
      </w:r>
      <w:r w:rsidR="00187871">
        <w:rPr>
          <w:rFonts w:eastAsia="新細明體" w:hint="eastAsia"/>
          <w:i/>
          <w:lang w:eastAsia="zh-TW"/>
        </w:rPr>
        <w:t>,</w:t>
      </w:r>
      <w:r>
        <w:rPr>
          <w:rFonts w:eastAsia="新細明體" w:hint="eastAsia"/>
          <w:i/>
          <w:lang w:eastAsia="zh-TW"/>
        </w:rPr>
        <w:t xml:space="preserve"> </w:t>
      </w:r>
      <w:r w:rsidR="001A2168">
        <w:rPr>
          <w:rFonts w:eastAsia="新細明體" w:hint="eastAsia"/>
          <w:i/>
          <w:lang w:eastAsia="zh-TW"/>
        </w:rPr>
        <w:t>CSI-RS</w:t>
      </w:r>
      <w:r w:rsidR="00187871">
        <w:rPr>
          <w:rFonts w:eastAsia="新細明體" w:hint="eastAsia"/>
          <w:i/>
          <w:lang w:eastAsia="zh-TW"/>
        </w:rPr>
        <w:t xml:space="preserve"> and</w:t>
      </w:r>
      <w:r w:rsidR="00F67E80">
        <w:rPr>
          <w:rFonts w:eastAsia="新細明體" w:hint="eastAsia"/>
          <w:i/>
          <w:lang w:eastAsia="zh-TW"/>
        </w:rPr>
        <w:t xml:space="preserve"> PRS </w:t>
      </w:r>
      <w:r w:rsidR="00301E27" w:rsidRPr="00301E27">
        <w:rPr>
          <w:rFonts w:eastAsia="新細明體" w:hint="eastAsia"/>
          <w:i/>
          <w:lang w:eastAsia="zh-TW"/>
        </w:rPr>
        <w:t>can provide at least 90% cell detection rate and less than 6dB absolute RSRP measurement error (RAN4 requirement) for up to</w:t>
      </w:r>
      <w:r w:rsidR="00301E27">
        <w:rPr>
          <w:rFonts w:eastAsia="新細明體" w:hint="eastAsia"/>
          <w:i/>
          <w:lang w:eastAsia="zh-TW"/>
        </w:rPr>
        <w:t xml:space="preserve"> 3</w:t>
      </w:r>
      <w:r w:rsidR="00301E27" w:rsidRPr="00301E27">
        <w:rPr>
          <w:rFonts w:eastAsia="新細明體" w:hint="eastAsia"/>
          <w:i/>
          <w:lang w:eastAsia="zh-TW"/>
        </w:rPr>
        <w:t xml:space="preserve"> small cells.</w:t>
      </w:r>
    </w:p>
    <w:bookmarkEnd w:id="59"/>
    <w:bookmarkEnd w:id="60"/>
    <w:p w:rsidR="00D331C7" w:rsidRDefault="00037C8B" w:rsidP="00D331C7">
      <w:pPr>
        <w:pStyle w:val="BodyText"/>
        <w:spacing w:before="120"/>
        <w:rPr>
          <w:rFonts w:eastAsiaTheme="minorEastAsia"/>
          <w:i/>
          <w:szCs w:val="20"/>
          <w:lang w:eastAsia="zh-TW"/>
        </w:rPr>
      </w:pPr>
      <w:r>
        <w:rPr>
          <w:b/>
          <w:lang w:eastAsia="zh-TW"/>
        </w:rPr>
        <w:t>Observation #</w:t>
      </w:r>
      <w:r w:rsidR="00DE1F52">
        <w:rPr>
          <w:rFonts w:eastAsia="新細明體" w:hint="eastAsia"/>
          <w:b/>
          <w:lang w:eastAsia="zh-TW"/>
        </w:rPr>
        <w:t>3</w:t>
      </w:r>
      <w:r>
        <w:rPr>
          <w:b/>
          <w:lang w:eastAsia="zh-TW"/>
        </w:rPr>
        <w:t>:</w:t>
      </w:r>
      <w:r>
        <w:rPr>
          <w:rFonts w:eastAsia="新細明體" w:hint="eastAsia"/>
          <w:b/>
          <w:lang w:eastAsia="zh-TW"/>
        </w:rPr>
        <w:t xml:space="preserve"> </w:t>
      </w:r>
      <w:r w:rsidR="00187871">
        <w:rPr>
          <w:rFonts w:eastAsia="新細明體" w:hint="eastAsia"/>
          <w:i/>
          <w:lang w:eastAsia="zh-TW"/>
        </w:rPr>
        <w:t>Only CRS-IC with RE muting and IC and CSI-RS</w:t>
      </w:r>
      <w:r w:rsidR="00187871" w:rsidRPr="00037C8B">
        <w:rPr>
          <w:rFonts w:eastAsia="新細明體" w:hint="eastAsia"/>
          <w:i/>
          <w:lang w:eastAsia="zh-TW"/>
        </w:rPr>
        <w:t xml:space="preserve"> </w:t>
      </w:r>
      <w:r w:rsidR="00187871">
        <w:rPr>
          <w:rFonts w:eastAsia="新細明體" w:hint="eastAsia"/>
          <w:i/>
          <w:lang w:eastAsia="zh-TW"/>
        </w:rPr>
        <w:t>can</w:t>
      </w:r>
      <w:r w:rsidRPr="00037C8B">
        <w:rPr>
          <w:rFonts w:eastAsia="新細明體" w:hint="eastAsia"/>
          <w:i/>
          <w:lang w:eastAsia="zh-TW"/>
        </w:rPr>
        <w:t xml:space="preserve"> </w:t>
      </w:r>
      <w:r w:rsidR="00187871">
        <w:rPr>
          <w:rFonts w:eastAsia="新細明體" w:hint="eastAsia"/>
          <w:i/>
          <w:lang w:eastAsia="zh-TW"/>
        </w:rPr>
        <w:t>provide</w:t>
      </w:r>
      <w:r>
        <w:rPr>
          <w:rFonts w:eastAsia="新細明體" w:hint="eastAsia"/>
          <w:i/>
          <w:lang w:eastAsia="zh-TW"/>
        </w:rPr>
        <w:t xml:space="preserve"> at least 90% cell detection rate and RAN4 requirements on RSRP measurements</w:t>
      </w:r>
      <w:r w:rsidR="00DD6C83">
        <w:rPr>
          <w:rFonts w:eastAsia="新細明體" w:hint="eastAsia"/>
          <w:i/>
          <w:lang w:eastAsia="zh-TW"/>
        </w:rPr>
        <w:t xml:space="preserve"> </w:t>
      </w:r>
      <w:r w:rsidR="00DD6C83" w:rsidRPr="00DD6C83">
        <w:rPr>
          <w:rFonts w:eastAsia="新細明體" w:hint="eastAsia"/>
          <w:i/>
          <w:lang w:eastAsia="zh-TW"/>
        </w:rPr>
        <w:t>up to 4 small cells</w:t>
      </w:r>
      <w:r w:rsidR="00904A82">
        <w:rPr>
          <w:i/>
          <w:szCs w:val="20"/>
          <w:lang w:eastAsia="zh-TW"/>
        </w:rPr>
        <w:t>.</w:t>
      </w:r>
    </w:p>
    <w:p w:rsidR="00722E31" w:rsidRPr="00A91FDE" w:rsidRDefault="00C95B87" w:rsidP="00A91FDE">
      <w:pPr>
        <w:pStyle w:val="BodyText"/>
        <w:rPr>
          <w:rFonts w:eastAsia="新細明體"/>
          <w:lang w:eastAsia="zh-TW"/>
        </w:rPr>
      </w:pPr>
      <w:r w:rsidRPr="00C95B87">
        <w:rPr>
          <w:sz w:val="28"/>
          <w:szCs w:val="28"/>
        </w:rPr>
        <w:pict>
          <v:rect id="_x0000_i1028" style="width:482.4pt;height:1.5pt" o:hralign="center" o:hrstd="t" o:hrnoshade="t" o:hr="t" fillcolor="black" stroked="f"/>
        </w:pict>
      </w:r>
      <w:bookmarkStart w:id="61" w:name="OLE_LINK93"/>
      <w:bookmarkStart w:id="62" w:name="OLE_LINK94"/>
      <w:bookmarkStart w:id="63" w:name="OLE_LINK44"/>
      <w:bookmarkStart w:id="64" w:name="OLE_LINK45"/>
      <w:bookmarkEnd w:id="10"/>
      <w:bookmarkEnd w:id="11"/>
      <w:bookmarkEnd w:id="16"/>
      <w:bookmarkEnd w:id="17"/>
      <w:bookmarkEnd w:id="18"/>
      <w:bookmarkEnd w:id="19"/>
      <w:bookmarkEnd w:id="20"/>
      <w:bookmarkEnd w:id="21"/>
    </w:p>
    <w:p w:rsidR="002D009F" w:rsidRPr="00463DBC" w:rsidRDefault="00121BE3" w:rsidP="007C01AE">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65" w:name="_Ref129681832"/>
      <w:r w:rsidRPr="00463DBC">
        <w:rPr>
          <w:b w:val="0"/>
          <w:kern w:val="2"/>
          <w:sz w:val="32"/>
          <w:lang w:val="en-AU" w:eastAsia="zh-CN"/>
        </w:rPr>
        <w:t>Conclusion</w:t>
      </w:r>
      <w:bookmarkEnd w:id="65"/>
    </w:p>
    <w:p w:rsidR="00D331C7" w:rsidRDefault="00D331C7" w:rsidP="00AE6A3A">
      <w:pPr>
        <w:spacing w:beforeLines="50" w:after="240"/>
        <w:jc w:val="both"/>
        <w:rPr>
          <w:kern w:val="2"/>
          <w:lang w:eastAsia="zh-TW"/>
        </w:rPr>
      </w:pPr>
      <w:bookmarkStart w:id="66" w:name="OLE_LINK37"/>
      <w:bookmarkStart w:id="67" w:name="OLE_LINK36"/>
      <w:bookmarkStart w:id="68" w:name="OLE_LINK47"/>
      <w:bookmarkStart w:id="69" w:name="OLE_LINK48"/>
      <w:bookmarkEnd w:id="61"/>
      <w:bookmarkEnd w:id="62"/>
      <w:bookmarkEnd w:id="63"/>
      <w:bookmarkEnd w:id="64"/>
      <w:r>
        <w:rPr>
          <w:kern w:val="2"/>
          <w:lang w:eastAsia="zh-TW"/>
        </w:rPr>
        <w:t xml:space="preserve">Based on the </w:t>
      </w:r>
      <w:r w:rsidR="00E351C8">
        <w:rPr>
          <w:rFonts w:hint="eastAsia"/>
          <w:kern w:val="2"/>
          <w:lang w:eastAsia="zh-TW"/>
        </w:rPr>
        <w:t xml:space="preserve">discussion of the </w:t>
      </w:r>
      <w:r>
        <w:rPr>
          <w:kern w:val="2"/>
          <w:lang w:eastAsia="zh-TW"/>
        </w:rPr>
        <w:t xml:space="preserve">simulation results </w:t>
      </w:r>
      <w:r w:rsidR="0079061A">
        <w:rPr>
          <w:rFonts w:hint="eastAsia"/>
          <w:kern w:val="2"/>
          <w:lang w:eastAsia="zh-TW"/>
        </w:rPr>
        <w:t xml:space="preserve">for the </w:t>
      </w:r>
      <w:r w:rsidR="00E42056">
        <w:rPr>
          <w:rFonts w:hint="eastAsia"/>
          <w:kern w:val="2"/>
          <w:lang w:eastAsia="zh-TW"/>
        </w:rPr>
        <w:t xml:space="preserve">candidates of </w:t>
      </w:r>
      <w:r w:rsidR="0079061A">
        <w:rPr>
          <w:rFonts w:hint="eastAsia"/>
          <w:kern w:val="2"/>
          <w:lang w:eastAsia="zh-TW"/>
        </w:rPr>
        <w:t>DRS</w:t>
      </w:r>
      <w:r>
        <w:rPr>
          <w:kern w:val="2"/>
          <w:lang w:eastAsia="zh-TW"/>
        </w:rPr>
        <w:t>, the following proposal</w:t>
      </w:r>
      <w:r w:rsidR="00A91D7D">
        <w:rPr>
          <w:rFonts w:hint="eastAsia"/>
          <w:kern w:val="2"/>
          <w:lang w:eastAsia="zh-TW"/>
        </w:rPr>
        <w:t>s</w:t>
      </w:r>
      <w:r>
        <w:rPr>
          <w:kern w:val="2"/>
          <w:lang w:eastAsia="zh-TW"/>
        </w:rPr>
        <w:t xml:space="preserve"> can be concluded.</w:t>
      </w:r>
    </w:p>
    <w:p w:rsidR="00F5137B" w:rsidRDefault="00D331C7" w:rsidP="00D331C7">
      <w:pPr>
        <w:pStyle w:val="BodyText"/>
        <w:rPr>
          <w:sz w:val="28"/>
          <w:szCs w:val="28"/>
        </w:rPr>
      </w:pPr>
      <w:r w:rsidRPr="00A91D7D">
        <w:rPr>
          <w:b/>
          <w:szCs w:val="20"/>
          <w:lang w:eastAsia="zh-TW"/>
        </w:rPr>
        <w:t>Proposal:</w:t>
      </w:r>
      <w:r>
        <w:rPr>
          <w:i/>
          <w:szCs w:val="20"/>
          <w:lang w:eastAsia="zh-TW"/>
        </w:rPr>
        <w:t xml:space="preserve"> </w:t>
      </w:r>
      <w:r w:rsidR="00E67045">
        <w:rPr>
          <w:rFonts w:eastAsiaTheme="minorEastAsia"/>
          <w:i/>
          <w:szCs w:val="20"/>
          <w:lang w:eastAsia="zh-TW"/>
        </w:rPr>
        <w:t xml:space="preserve">Either </w:t>
      </w:r>
      <w:r w:rsidR="00E67045">
        <w:rPr>
          <w:i/>
          <w:szCs w:val="20"/>
          <w:lang w:eastAsia="zh-TW"/>
        </w:rPr>
        <w:t xml:space="preserve">CRS </w:t>
      </w:r>
      <w:r w:rsidR="00E67045">
        <w:rPr>
          <w:rFonts w:eastAsiaTheme="minorEastAsia"/>
          <w:i/>
          <w:szCs w:val="20"/>
          <w:lang w:eastAsia="zh-TW"/>
        </w:rPr>
        <w:t>with</w:t>
      </w:r>
      <w:r w:rsidR="00E67045">
        <w:rPr>
          <w:i/>
          <w:szCs w:val="20"/>
          <w:lang w:eastAsia="zh-TW"/>
        </w:rPr>
        <w:t xml:space="preserve"> </w:t>
      </w:r>
      <w:r w:rsidR="00E67045">
        <w:rPr>
          <w:rFonts w:eastAsia="新細明體"/>
          <w:i/>
          <w:szCs w:val="20"/>
          <w:lang w:eastAsia="zh-TW"/>
        </w:rPr>
        <w:t xml:space="preserve">100% </w:t>
      </w:r>
      <w:r w:rsidR="00E67045">
        <w:rPr>
          <w:i/>
          <w:szCs w:val="20"/>
          <w:lang w:eastAsia="zh-TW"/>
        </w:rPr>
        <w:t>RE muting</w:t>
      </w:r>
      <w:r w:rsidR="00E67045">
        <w:rPr>
          <w:rFonts w:eastAsia="新細明體"/>
          <w:i/>
          <w:szCs w:val="20"/>
          <w:lang w:eastAsia="zh-TW"/>
        </w:rPr>
        <w:t xml:space="preserve"> or CSI-RS</w:t>
      </w:r>
      <w:r w:rsidR="00E67045">
        <w:rPr>
          <w:i/>
          <w:szCs w:val="20"/>
          <w:lang w:eastAsia="zh-TW"/>
        </w:rPr>
        <w:t xml:space="preserve"> </w:t>
      </w:r>
      <w:r w:rsidR="00E67045">
        <w:rPr>
          <w:rFonts w:eastAsiaTheme="minorEastAsia"/>
          <w:i/>
          <w:szCs w:val="20"/>
          <w:lang w:eastAsia="zh-TW"/>
        </w:rPr>
        <w:t>can</w:t>
      </w:r>
      <w:r w:rsidR="00E67045">
        <w:rPr>
          <w:i/>
          <w:szCs w:val="20"/>
          <w:lang w:eastAsia="zh-TW"/>
        </w:rPr>
        <w:t xml:space="preserve"> be </w:t>
      </w:r>
      <w:r w:rsidR="00E67045">
        <w:rPr>
          <w:rFonts w:eastAsiaTheme="minorEastAsia"/>
          <w:i/>
          <w:szCs w:val="20"/>
          <w:lang w:eastAsia="zh-TW"/>
        </w:rPr>
        <w:t xml:space="preserve">utilized for cell detection </w:t>
      </w:r>
      <w:r w:rsidR="00E67045">
        <w:rPr>
          <w:rFonts w:eastAsiaTheme="minorEastAsia" w:hint="eastAsia"/>
          <w:i/>
          <w:szCs w:val="20"/>
          <w:lang w:eastAsia="zh-TW"/>
        </w:rPr>
        <w:t>and RSRP measurement of small cells with top-4 received signal strength</w:t>
      </w:r>
      <w:r>
        <w:rPr>
          <w:i/>
          <w:szCs w:val="20"/>
          <w:lang w:eastAsia="zh-TW"/>
        </w:rPr>
        <w:t xml:space="preserve">. </w:t>
      </w:r>
      <w:r w:rsidR="00C95B87">
        <w:pict>
          <v:rect id="_x0000_i1029" style="width:482.4pt;height:1.5pt" o:hralign="center" o:hrstd="t" o:hrnoshade="t" o:hr="t" fillcolor="black" stroked="f"/>
        </w:pict>
      </w:r>
    </w:p>
    <w:p w:rsidR="00F5137B" w:rsidRPr="00E15F16" w:rsidRDefault="00E15F16"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70" w:name="OLE_LINK2"/>
      <w:bookmarkStart w:id="71" w:name="OLE_LINK3"/>
      <w:r w:rsidRPr="00E15F16">
        <w:rPr>
          <w:b w:val="0"/>
          <w:kern w:val="2"/>
          <w:sz w:val="32"/>
          <w:lang w:val="en-AU" w:eastAsia="zh-CN"/>
        </w:rPr>
        <w:t>Appendix</w:t>
      </w:r>
      <w:r w:rsidRPr="00E15F16">
        <w:rPr>
          <w:rFonts w:hint="eastAsia"/>
          <w:b w:val="0"/>
          <w:kern w:val="2"/>
          <w:sz w:val="32"/>
          <w:lang w:val="en-AU" w:eastAsia="zh-CN"/>
        </w:rPr>
        <w:t xml:space="preserve"> I:</w:t>
      </w:r>
      <w:bookmarkEnd w:id="70"/>
      <w:bookmarkEnd w:id="71"/>
      <w:r w:rsidRPr="00E15F16">
        <w:rPr>
          <w:rFonts w:hint="eastAsia"/>
          <w:b w:val="0"/>
          <w:kern w:val="2"/>
          <w:sz w:val="32"/>
          <w:lang w:val="en-AU" w:eastAsia="zh-CN"/>
        </w:rPr>
        <w:t xml:space="preserve"> </w:t>
      </w:r>
      <w:r w:rsidR="00F5137B" w:rsidRPr="00E15F16">
        <w:rPr>
          <w:b w:val="0"/>
          <w:kern w:val="2"/>
          <w:sz w:val="32"/>
          <w:lang w:val="en-AU" w:eastAsia="zh-CN"/>
        </w:rPr>
        <w:t>Interference profiling</w:t>
      </w:r>
      <w:bookmarkEnd w:id="66"/>
      <w:bookmarkEnd w:id="67"/>
    </w:p>
    <w:p w:rsidR="00166C64" w:rsidRDefault="00166C64" w:rsidP="00166C64">
      <w:pPr>
        <w:pStyle w:val="BodyText"/>
        <w:rPr>
          <w:rFonts w:eastAsia="新細明體"/>
          <w:lang w:eastAsia="zh-TW"/>
        </w:rPr>
      </w:pPr>
      <w:bookmarkStart w:id="72" w:name="OLE_LINK76"/>
      <w:bookmarkStart w:id="73" w:name="OLE_LINK73"/>
      <w:bookmarkEnd w:id="68"/>
      <w:bookmarkEnd w:id="69"/>
      <w:r>
        <w:rPr>
          <w:rFonts w:eastAsia="新細明體"/>
          <w:lang w:eastAsia="zh-TW"/>
        </w:rPr>
        <w:t>For efficient simulation, the following simulation methodology is used to evaluate the performance of small cell discovery in this document without the loss of generality.</w:t>
      </w:r>
    </w:p>
    <w:p w:rsidR="00166C64" w:rsidRDefault="00166C64" w:rsidP="00166C64">
      <w:pPr>
        <w:pStyle w:val="BodyText"/>
        <w:ind w:left="480"/>
        <w:rPr>
          <w:rFonts w:eastAsia="新細明體"/>
          <w:lang w:eastAsia="zh-TW"/>
        </w:rPr>
      </w:pPr>
      <w:r>
        <w:rPr>
          <w:rFonts w:eastAsia="新細明體"/>
          <w:lang w:eastAsia="zh-TW"/>
        </w:rPr>
        <w:t>Step #1: System-level simulation to model the interference profile for link-level simulation</w:t>
      </w:r>
    </w:p>
    <w:p w:rsidR="00166C64" w:rsidRDefault="00166C64" w:rsidP="00166C64">
      <w:pPr>
        <w:pStyle w:val="BodyText"/>
        <w:ind w:left="480"/>
        <w:rPr>
          <w:rFonts w:eastAsia="新細明體"/>
          <w:lang w:eastAsia="zh-TW"/>
        </w:rPr>
      </w:pPr>
      <w:r>
        <w:rPr>
          <w:rFonts w:eastAsia="新細明體"/>
          <w:lang w:eastAsia="zh-TW"/>
        </w:rPr>
        <w:t>Step #2: Link-level simulation to derive the performance curve based on the interference profile derived in step #1</w:t>
      </w:r>
    </w:p>
    <w:p w:rsidR="00166C64" w:rsidRDefault="00166C64" w:rsidP="00166C64">
      <w:pPr>
        <w:pStyle w:val="BodyText"/>
        <w:rPr>
          <w:rFonts w:eastAsia="新細明體"/>
          <w:lang w:eastAsia="zh-TW"/>
        </w:rPr>
      </w:pPr>
      <w:r>
        <w:rPr>
          <w:rFonts w:eastAsia="新細明體"/>
          <w:lang w:eastAsia="zh-TW"/>
        </w:rPr>
        <w:t xml:space="preserve">According to the agreements, Scenario 2a is the targeted scenario for evaluation.  Considering two small cell clusters in each </w:t>
      </w:r>
      <w:proofErr w:type="spellStart"/>
      <w:r>
        <w:rPr>
          <w:rFonts w:eastAsia="新細明體"/>
          <w:lang w:eastAsia="zh-TW"/>
        </w:rPr>
        <w:t>macrocell</w:t>
      </w:r>
      <w:proofErr w:type="spellEnd"/>
      <w:r>
        <w:rPr>
          <w:rFonts w:eastAsia="新細明體"/>
          <w:lang w:eastAsia="zh-TW"/>
        </w:rPr>
        <w:t xml:space="preserve"> and 10 small cells within each small cluster, there are 1140 small cells and each small cell contributes interference to other small cells.  To simplify the interference profiling, only signals from small cells with top 10 signal strength are considered and generated in link-level simulation.  The interference from the remaining small cells is considered together with thermal noise as white noise.  The following equation illustrates the method.</w:t>
      </w:r>
    </w:p>
    <w:bookmarkStart w:id="74" w:name="OLE_LINK22"/>
    <w:bookmarkStart w:id="75" w:name="OLE_LINK72"/>
    <w:p w:rsidR="00166C64" w:rsidRDefault="00166C64" w:rsidP="00166C64">
      <w:pPr>
        <w:pStyle w:val="BodyText"/>
        <w:ind w:left="480"/>
        <w:jc w:val="center"/>
        <w:rPr>
          <w:rFonts w:eastAsia="新細明體"/>
          <w:lang w:eastAsia="zh-TW"/>
        </w:rPr>
      </w:pPr>
      <w:r w:rsidRPr="00DB4EE1">
        <w:rPr>
          <w:rFonts w:eastAsia="新細明體"/>
          <w:position w:val="-24"/>
        </w:rPr>
        <w:object w:dxaOrig="18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1.45pt;height:28.7pt" o:ole="">
            <v:imagedata r:id="rId25" o:title=""/>
          </v:shape>
          <o:OLEObject Type="Embed" ProgID="Equation.DSMT4" ShapeID="_x0000_i1030" DrawAspect="Content" ObjectID="_1456937404" r:id="rId26"/>
        </w:object>
      </w:r>
      <w:bookmarkEnd w:id="74"/>
      <w:bookmarkEnd w:id="75"/>
      <w:r>
        <w:rPr>
          <w:rFonts w:eastAsia="新細明體"/>
          <w:lang w:eastAsia="zh-TW"/>
        </w:rPr>
        <w:t>,</w:t>
      </w:r>
    </w:p>
    <w:p w:rsidR="00166C64" w:rsidRDefault="00166C64" w:rsidP="00166C64">
      <w:pPr>
        <w:pStyle w:val="BodyText"/>
        <w:spacing w:after="240"/>
        <w:rPr>
          <w:rFonts w:eastAsia="新細明體"/>
          <w:lang w:eastAsia="zh-TW"/>
        </w:rPr>
      </w:pPr>
      <w:r>
        <w:rPr>
          <w:rFonts w:eastAsia="新細明體"/>
          <w:lang w:eastAsia="zh-TW"/>
        </w:rPr>
        <w:t xml:space="preserve">where </w:t>
      </w:r>
      <w:r w:rsidRPr="00DB4EE1">
        <w:rPr>
          <w:rFonts w:eastAsia="新細明體"/>
          <w:position w:val="-4"/>
        </w:rPr>
        <w:object w:dxaOrig="160" w:dyaOrig="180">
          <v:shape id="_x0000_i1031" type="#_x0000_t75" style="width:7.5pt;height:8.85pt" o:ole="">
            <v:imagedata r:id="rId27" o:title=""/>
          </v:shape>
          <o:OLEObject Type="Embed" ProgID="Equation.DSMT4" ShapeID="_x0000_i1031" DrawAspect="Content" ObjectID="_1456937405" r:id="rId28"/>
        </w:object>
      </w:r>
      <w:r>
        <w:rPr>
          <w:rFonts w:eastAsia="新細明體"/>
          <w:lang w:eastAsia="zh-TW"/>
        </w:rPr>
        <w:t xml:space="preserve"> is the received signal vector by the UE, </w:t>
      </w:r>
      <w:bookmarkStart w:id="76" w:name="OLE_LINK63"/>
      <w:bookmarkStart w:id="77" w:name="OLE_LINK65"/>
      <w:bookmarkStart w:id="78" w:name="OLE_LINK146"/>
      <w:r w:rsidRPr="00DB4EE1">
        <w:rPr>
          <w:rFonts w:eastAsia="新細明體"/>
          <w:position w:val="-10"/>
        </w:rPr>
        <w:object w:dxaOrig="300" w:dyaOrig="300">
          <v:shape id="_x0000_i1032" type="#_x0000_t75" style="width:15pt;height:15pt" o:ole="">
            <v:imagedata r:id="rId29" o:title=""/>
          </v:shape>
          <o:OLEObject Type="Embed" ProgID="Equation.DSMT4" ShapeID="_x0000_i1032" DrawAspect="Content" ObjectID="_1456937406" r:id="rId30"/>
        </w:object>
      </w:r>
      <w:bookmarkEnd w:id="76"/>
      <w:bookmarkEnd w:id="77"/>
      <w:bookmarkEnd w:id="78"/>
      <w:r>
        <w:rPr>
          <w:rFonts w:eastAsia="新細明體"/>
          <w:lang w:eastAsia="zh-TW"/>
        </w:rPr>
        <w:t xml:space="preserve"> is the SIMO channel matrix from </w:t>
      </w:r>
      <w:bookmarkStart w:id="79" w:name="OLE_LINK267"/>
      <w:bookmarkStart w:id="80" w:name="OLE_LINK268"/>
      <w:r>
        <w:rPr>
          <w:rFonts w:eastAsia="新細明體"/>
          <w:lang w:eastAsia="zh-TW"/>
        </w:rPr>
        <w:t xml:space="preserve">the </w:t>
      </w:r>
      <w:bookmarkStart w:id="81" w:name="OLE_LINK9"/>
      <w:bookmarkStart w:id="82" w:name="OLE_LINK12"/>
      <w:r>
        <w:rPr>
          <w:rFonts w:eastAsia="新細明體"/>
          <w:i/>
          <w:lang w:eastAsia="zh-TW"/>
        </w:rPr>
        <w:t>n</w:t>
      </w:r>
      <w:r>
        <w:rPr>
          <w:rFonts w:eastAsia="新細明體"/>
          <w:i/>
          <w:vertAlign w:val="superscript"/>
          <w:lang w:eastAsia="zh-TW"/>
        </w:rPr>
        <w:t>th</w:t>
      </w:r>
      <w:bookmarkEnd w:id="81"/>
      <w:bookmarkEnd w:id="82"/>
      <w:r>
        <w:rPr>
          <w:rFonts w:eastAsia="新細明體"/>
          <w:lang w:eastAsia="zh-TW"/>
        </w:rPr>
        <w:t xml:space="preserve"> small cell</w:t>
      </w:r>
      <w:bookmarkEnd w:id="79"/>
      <w:bookmarkEnd w:id="80"/>
      <w:r>
        <w:rPr>
          <w:rFonts w:eastAsia="新細明體"/>
          <w:lang w:eastAsia="zh-TW"/>
        </w:rPr>
        <w:t xml:space="preserve"> to the UE, </w:t>
      </w:r>
      <w:r w:rsidRPr="00DB4EE1">
        <w:rPr>
          <w:rFonts w:eastAsia="新細明體"/>
          <w:position w:val="-6"/>
        </w:rPr>
        <w:object w:dxaOrig="180" w:dyaOrig="240">
          <v:shape id="_x0000_i1033" type="#_x0000_t75" style="width:8.85pt;height:11.95pt" o:ole="">
            <v:imagedata r:id="rId31" o:title=""/>
          </v:shape>
          <o:OLEObject Type="Embed" ProgID="Equation.DSMT4" ShapeID="_x0000_i1033" DrawAspect="Content" ObjectID="_1456937407" r:id="rId32"/>
        </w:object>
      </w:r>
      <w:r>
        <w:rPr>
          <w:rFonts w:eastAsia="新細明體"/>
          <w:lang w:eastAsia="zh-TW"/>
        </w:rPr>
        <w:t xml:space="preserve"> is the signal vector from the small cell with the strongest signal strength, </w:t>
      </w:r>
      <w:bookmarkStart w:id="83" w:name="OLE_LINK60"/>
      <w:bookmarkStart w:id="84" w:name="OLE_LINK61"/>
      <w:r w:rsidRPr="00DB4EE1">
        <w:rPr>
          <w:rFonts w:eastAsia="新細明體"/>
          <w:position w:val="-10"/>
          <w:lang w:eastAsia="zh-TW"/>
        </w:rPr>
        <w:object w:dxaOrig="220" w:dyaOrig="300">
          <v:shape id="_x0000_i1034" type="#_x0000_t75" style="width:10.6pt;height:15pt" o:ole="">
            <v:imagedata r:id="rId33" o:title=""/>
          </v:shape>
          <o:OLEObject Type="Embed" ProgID="Equation.DSMT4" ShapeID="_x0000_i1034" DrawAspect="Content" ObjectID="_1456937408" r:id="rId34"/>
        </w:object>
      </w:r>
      <w:bookmarkEnd w:id="83"/>
      <w:bookmarkEnd w:id="84"/>
      <w:r>
        <w:rPr>
          <w:rFonts w:eastAsia="新細明體"/>
          <w:lang w:eastAsia="zh-TW"/>
        </w:rPr>
        <w:t xml:space="preserve"> is the interference signal vector caused by the </w:t>
      </w:r>
      <w:r>
        <w:rPr>
          <w:i/>
          <w:lang w:eastAsia="zh-TW"/>
        </w:rPr>
        <w:t>n</w:t>
      </w:r>
      <w:r>
        <w:rPr>
          <w:i/>
          <w:vertAlign w:val="superscript"/>
          <w:lang w:eastAsia="zh-TW"/>
        </w:rPr>
        <w:t>th</w:t>
      </w:r>
      <w:r>
        <w:rPr>
          <w:rFonts w:eastAsia="新細明體"/>
          <w:lang w:eastAsia="zh-TW"/>
        </w:rPr>
        <w:t xml:space="preserve"> small cell, </w:t>
      </w:r>
      <w:bookmarkStart w:id="85" w:name="OLE_LINK89"/>
      <w:bookmarkStart w:id="86" w:name="OLE_LINK90"/>
      <w:r w:rsidRPr="00DB4EE1">
        <w:rPr>
          <w:rFonts w:eastAsia="新細明體"/>
          <w:position w:val="-4"/>
          <w:lang w:eastAsia="zh-TW"/>
        </w:rPr>
        <w:object w:dxaOrig="180" w:dyaOrig="180">
          <v:shape id="_x0000_i1035" type="#_x0000_t75" style="width:8.85pt;height:8.85pt" o:ole="">
            <v:imagedata r:id="rId35" o:title=""/>
          </v:shape>
          <o:OLEObject Type="Embed" ProgID="Equation.DSMT4" ShapeID="_x0000_i1035" DrawAspect="Content" ObjectID="_1456937409" r:id="rId36"/>
        </w:object>
      </w:r>
      <w:bookmarkEnd w:id="85"/>
      <w:bookmarkEnd w:id="86"/>
      <w:r>
        <w:rPr>
          <w:rFonts w:eastAsia="新細明體"/>
          <w:lang w:eastAsia="zh-TW"/>
        </w:rPr>
        <w:t xml:space="preserve"> is the white noise.</w:t>
      </w:r>
    </w:p>
    <w:p w:rsidR="00166C64" w:rsidRDefault="002E5274" w:rsidP="00166C64">
      <w:pPr>
        <w:pStyle w:val="BodyText"/>
        <w:ind w:left="480"/>
        <w:rPr>
          <w:rFonts w:eastAsia="新細明體"/>
          <w:lang w:eastAsia="zh-TW"/>
        </w:rPr>
      </w:pPr>
      <w:bookmarkStart w:id="87" w:name="OLE_LINK98"/>
      <w:r>
        <w:rPr>
          <w:noProof/>
          <w:lang w:eastAsia="zh-CN"/>
        </w:rPr>
        <w:drawing>
          <wp:inline distT="0" distB="0" distL="0" distR="0">
            <wp:extent cx="2260600" cy="2033905"/>
            <wp:effectExtent l="19050" t="0" r="6350" b="0"/>
            <wp:docPr id="2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7" cstate="print"/>
                    <a:srcRect l="32761" t="17870" r="41354" b="40834"/>
                    <a:stretch>
                      <a:fillRect/>
                    </a:stretch>
                  </pic:blipFill>
                  <pic:spPr bwMode="auto">
                    <a:xfrm>
                      <a:off x="0" y="0"/>
                      <a:ext cx="2260600" cy="2033905"/>
                    </a:xfrm>
                    <a:prstGeom prst="rect">
                      <a:avLst/>
                    </a:prstGeom>
                    <a:noFill/>
                    <a:ln w="9525">
                      <a:noFill/>
                      <a:miter lim="800000"/>
                      <a:headEnd/>
                      <a:tailEnd/>
                    </a:ln>
                  </pic:spPr>
                </pic:pic>
              </a:graphicData>
            </a:graphic>
          </wp:inline>
        </w:drawing>
      </w:r>
      <w:r w:rsidR="00166C64">
        <w:rPr>
          <w:rFonts w:eastAsia="新細明體"/>
          <w:noProof/>
          <w:lang w:eastAsia="zh-TW"/>
        </w:rPr>
        <w:t xml:space="preserve">            </w:t>
      </w:r>
      <w:r w:rsidR="00166C64">
        <w:rPr>
          <w:rFonts w:eastAsia="新細明體" w:hint="eastAsia"/>
          <w:noProof/>
          <w:lang w:eastAsia="zh-TW"/>
        </w:rPr>
        <w:t xml:space="preserve">             </w:t>
      </w:r>
      <w:r w:rsidR="00166C64">
        <w:rPr>
          <w:rFonts w:eastAsia="新細明體"/>
          <w:noProof/>
          <w:lang w:eastAsia="zh-TW"/>
        </w:rPr>
        <w:t xml:space="preserve">  </w:t>
      </w:r>
      <w:bookmarkEnd w:id="87"/>
      <w:r>
        <w:rPr>
          <w:noProof/>
          <w:lang w:eastAsia="zh-CN"/>
        </w:rPr>
        <w:drawing>
          <wp:inline distT="0" distB="0" distL="0" distR="0">
            <wp:extent cx="2231390" cy="2033905"/>
            <wp:effectExtent l="19050" t="0" r="0" b="0"/>
            <wp:docPr id="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8" cstate="print"/>
                    <a:srcRect l="36771" t="27592" r="37448" b="30740"/>
                    <a:stretch>
                      <a:fillRect/>
                    </a:stretch>
                  </pic:blipFill>
                  <pic:spPr bwMode="auto">
                    <a:xfrm>
                      <a:off x="0" y="0"/>
                      <a:ext cx="2231390" cy="2033905"/>
                    </a:xfrm>
                    <a:prstGeom prst="rect">
                      <a:avLst/>
                    </a:prstGeom>
                    <a:noFill/>
                    <a:ln w="9525">
                      <a:noFill/>
                      <a:miter lim="800000"/>
                      <a:headEnd/>
                      <a:tailEnd/>
                    </a:ln>
                  </pic:spPr>
                </pic:pic>
              </a:graphicData>
            </a:graphic>
          </wp:inline>
        </w:drawing>
      </w:r>
    </w:p>
    <w:p w:rsidR="00166C64" w:rsidRPr="00D331C7" w:rsidRDefault="00166C64" w:rsidP="00166C64">
      <w:pPr>
        <w:pStyle w:val="BodyText"/>
        <w:spacing w:after="240"/>
        <w:rPr>
          <w:rFonts w:eastAsia="新細明體"/>
          <w:lang w:eastAsia="zh-TW"/>
        </w:rPr>
      </w:pPr>
      <w:proofErr w:type="gramStart"/>
      <w:r w:rsidRPr="00D331C7">
        <w:rPr>
          <w:lang w:eastAsia="zh-TW"/>
        </w:rPr>
        <w:t xml:space="preserve">Figure </w:t>
      </w:r>
      <w:r w:rsidR="00A9191C">
        <w:rPr>
          <w:rFonts w:eastAsia="新細明體" w:hint="eastAsia"/>
          <w:lang w:eastAsia="zh-TW"/>
        </w:rPr>
        <w:t>5</w:t>
      </w:r>
      <w:r w:rsidRPr="00D331C7">
        <w:rPr>
          <w:lang w:eastAsia="zh-TW"/>
        </w:rPr>
        <w:t>.</w:t>
      </w:r>
      <w:proofErr w:type="gramEnd"/>
      <w:r w:rsidRPr="00D331C7">
        <w:rPr>
          <w:lang w:eastAsia="zh-TW"/>
        </w:rPr>
        <w:t xml:space="preserve"> CDF of the signal strength of </w:t>
      </w:r>
      <w:r w:rsidRPr="00D331C7">
        <w:rPr>
          <w:rFonts w:eastAsia="新細明體"/>
          <w:lang w:eastAsia="zh-TW"/>
        </w:rPr>
        <w:t xml:space="preserve">top-10 </w:t>
      </w:r>
      <w:r w:rsidRPr="00D331C7">
        <w:rPr>
          <w:lang w:eastAsia="zh-TW"/>
        </w:rPr>
        <w:t>small cells</w:t>
      </w:r>
      <w:bookmarkStart w:id="88" w:name="OLE_LINK176"/>
      <w:bookmarkStart w:id="89" w:name="OLE_LINK175"/>
      <w:r w:rsidRPr="00D331C7">
        <w:rPr>
          <w:rFonts w:eastAsia="新細明體"/>
          <w:lang w:eastAsia="zh-TW"/>
        </w:rPr>
        <w:t xml:space="preserve">   Figure </w:t>
      </w:r>
      <w:r w:rsidR="00A9191C">
        <w:rPr>
          <w:rFonts w:eastAsia="新細明體" w:hint="eastAsia"/>
          <w:lang w:eastAsia="zh-TW"/>
        </w:rPr>
        <w:t>6</w:t>
      </w:r>
      <w:r w:rsidRPr="00D331C7">
        <w:rPr>
          <w:rFonts w:eastAsia="新細明體"/>
          <w:lang w:eastAsia="zh-TW"/>
        </w:rPr>
        <w:t xml:space="preserve">. </w:t>
      </w:r>
      <w:proofErr w:type="gramStart"/>
      <w:r w:rsidRPr="00D331C7">
        <w:rPr>
          <w:rFonts w:eastAsia="新細明體"/>
          <w:lang w:eastAsia="zh-TW"/>
        </w:rPr>
        <w:t>CDF of th</w:t>
      </w:r>
      <w:bookmarkEnd w:id="88"/>
      <w:bookmarkEnd w:id="89"/>
      <w:r w:rsidRPr="00D331C7">
        <w:rPr>
          <w:rFonts w:eastAsia="新細明體"/>
          <w:lang w:eastAsia="zh-TW"/>
        </w:rPr>
        <w:t>e interference level from other small cells</w:t>
      </w:r>
      <w:r w:rsidR="00D331C7" w:rsidRPr="00D331C7">
        <w:rPr>
          <w:rFonts w:eastAsia="新細明體" w:hint="eastAsia"/>
          <w:lang w:eastAsia="zh-TW"/>
        </w:rPr>
        <w:t>.</w:t>
      </w:r>
      <w:proofErr w:type="gramEnd"/>
    </w:p>
    <w:p w:rsidR="00166C64" w:rsidRDefault="00166C64" w:rsidP="00166C64">
      <w:pPr>
        <w:pStyle w:val="BodyText"/>
        <w:ind w:left="480"/>
        <w:jc w:val="center"/>
        <w:rPr>
          <w:rFonts w:eastAsia="新細明體"/>
          <w:lang w:eastAsia="zh-TW"/>
        </w:rPr>
      </w:pPr>
      <w:r w:rsidRPr="00D331C7">
        <w:rPr>
          <w:rFonts w:eastAsia="新細明體"/>
          <w:lang w:eastAsia="zh-TW"/>
        </w:rPr>
        <w:t xml:space="preserve">Table </w:t>
      </w:r>
      <w:r w:rsidR="00D331C7" w:rsidRPr="00D331C7">
        <w:rPr>
          <w:rFonts w:eastAsia="新細明體" w:hint="eastAsia"/>
          <w:lang w:eastAsia="zh-TW"/>
        </w:rPr>
        <w:t>III</w:t>
      </w:r>
      <w:r w:rsidRPr="00D331C7">
        <w:rPr>
          <w:rFonts w:eastAsia="新細明體"/>
          <w:lang w:eastAsia="zh-TW"/>
        </w:rPr>
        <w:t xml:space="preserve">. </w:t>
      </w:r>
      <w:r w:rsidRPr="00D331C7">
        <w:rPr>
          <w:lang w:eastAsia="zh-TW"/>
        </w:rPr>
        <w:t xml:space="preserve">Mean signal strength of </w:t>
      </w:r>
      <w:r w:rsidRPr="00D331C7">
        <w:rPr>
          <w:rFonts w:eastAsia="新細明體"/>
          <w:lang w:eastAsia="zh-TW"/>
        </w:rPr>
        <w:t xml:space="preserve">top-10 </w:t>
      </w:r>
      <w:r w:rsidRPr="00D331C7">
        <w:rPr>
          <w:lang w:eastAsia="zh-TW"/>
        </w:rPr>
        <w:t>small cells</w:t>
      </w:r>
      <w:r w:rsidRPr="00D331C7">
        <w:rPr>
          <w:rFonts w:eastAsia="新細明體"/>
          <w:lang w:eastAsia="zh-TW"/>
        </w:rPr>
        <w:t xml:space="preserve"> and in</w:t>
      </w:r>
      <w:r>
        <w:rPr>
          <w:rFonts w:eastAsia="新細明體"/>
          <w:lang w:eastAsia="zh-TW"/>
        </w:rPr>
        <w:t>terference level from other small cells</w:t>
      </w:r>
      <w:r w:rsidR="00D331C7">
        <w:rPr>
          <w:rFonts w:eastAsia="新細明體" w:hint="eastAsia"/>
          <w:lang w:eastAsia="zh-TW"/>
        </w:rPr>
        <w:t>.</w:t>
      </w:r>
    </w:p>
    <w:p w:rsidR="00166C64" w:rsidRDefault="002E5274" w:rsidP="00390AEC">
      <w:pPr>
        <w:pStyle w:val="BodyText"/>
        <w:ind w:left="480"/>
        <w:jc w:val="center"/>
        <w:rPr>
          <w:rFonts w:eastAsia="新細明體"/>
          <w:lang w:eastAsia="zh-TW"/>
        </w:rPr>
      </w:pPr>
      <w:r>
        <w:rPr>
          <w:noProof/>
          <w:lang w:eastAsia="zh-CN"/>
        </w:rPr>
        <w:lastRenderedPageBreak/>
        <w:drawing>
          <wp:inline distT="0" distB="0" distL="0" distR="0">
            <wp:extent cx="2780030" cy="2231390"/>
            <wp:effectExtent l="19050" t="0" r="127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srcRect/>
                    <a:stretch>
                      <a:fillRect/>
                    </a:stretch>
                  </pic:blipFill>
                  <pic:spPr bwMode="auto">
                    <a:xfrm>
                      <a:off x="0" y="0"/>
                      <a:ext cx="2780030" cy="2231390"/>
                    </a:xfrm>
                    <a:prstGeom prst="rect">
                      <a:avLst/>
                    </a:prstGeom>
                    <a:noFill/>
                    <a:ln w="9525">
                      <a:noFill/>
                      <a:miter lim="800000"/>
                      <a:headEnd/>
                      <a:tailEnd/>
                    </a:ln>
                  </pic:spPr>
                </pic:pic>
              </a:graphicData>
            </a:graphic>
          </wp:inline>
        </w:drawing>
      </w:r>
    </w:p>
    <w:p w:rsidR="00577BB1" w:rsidRDefault="00166C64" w:rsidP="00390AEC">
      <w:pPr>
        <w:widowControl w:val="0"/>
        <w:autoSpaceDE w:val="0"/>
        <w:autoSpaceDN w:val="0"/>
        <w:adjustRightInd w:val="0"/>
        <w:spacing w:after="120"/>
        <w:jc w:val="both"/>
        <w:rPr>
          <w:noProof/>
          <w:lang w:eastAsia="zh-TW"/>
        </w:rPr>
      </w:pPr>
      <w:r>
        <w:rPr>
          <w:lang w:eastAsia="zh-TW"/>
        </w:rPr>
        <w:t>1000 different small cell topologies and UE locations are used to profile the received signal strength from small cells within the same cluster and the interference level from other small cell clu</w:t>
      </w:r>
      <w:r w:rsidRPr="00D331C7">
        <w:rPr>
          <w:lang w:eastAsia="zh-TW"/>
        </w:rPr>
        <w:t xml:space="preserve">sters.  Figure </w:t>
      </w:r>
      <w:r w:rsidR="00A9191C">
        <w:rPr>
          <w:rFonts w:hint="eastAsia"/>
          <w:lang w:eastAsia="zh-TW"/>
        </w:rPr>
        <w:t>5</w:t>
      </w:r>
      <w:r w:rsidR="00D331C7" w:rsidRPr="00D331C7">
        <w:rPr>
          <w:lang w:eastAsia="zh-TW"/>
        </w:rPr>
        <w:t xml:space="preserve"> </w:t>
      </w:r>
      <w:r w:rsidRPr="00D331C7">
        <w:rPr>
          <w:lang w:eastAsia="zh-TW"/>
        </w:rPr>
        <w:t xml:space="preserve">and Figure </w:t>
      </w:r>
      <w:r w:rsidR="00A9191C">
        <w:rPr>
          <w:rFonts w:hint="eastAsia"/>
          <w:lang w:eastAsia="zh-TW"/>
        </w:rPr>
        <w:t>6</w:t>
      </w:r>
      <w:r w:rsidR="00D331C7" w:rsidRPr="00D331C7">
        <w:rPr>
          <w:lang w:eastAsia="zh-TW"/>
        </w:rPr>
        <w:t xml:space="preserve"> </w:t>
      </w:r>
      <w:r w:rsidRPr="00D331C7">
        <w:rPr>
          <w:lang w:eastAsia="zh-TW"/>
        </w:rPr>
        <w:t xml:space="preserve">show the CDF of the signal strength of top-10 small cells and the CDF of the interference level from other small cells, respectively.  Table </w:t>
      </w:r>
      <w:r w:rsidR="00D331C7" w:rsidRPr="00D331C7">
        <w:rPr>
          <w:rFonts w:hint="eastAsia"/>
          <w:lang w:eastAsia="zh-TW"/>
        </w:rPr>
        <w:t>III</w:t>
      </w:r>
      <w:r w:rsidR="00D331C7" w:rsidRPr="00D331C7">
        <w:rPr>
          <w:lang w:eastAsia="zh-TW"/>
        </w:rPr>
        <w:t xml:space="preserve"> </w:t>
      </w:r>
      <w:r w:rsidRPr="00D331C7">
        <w:rPr>
          <w:lang w:eastAsia="zh-TW"/>
        </w:rPr>
        <w:t>shows the mean signal strength of top-10 small cells and the inte</w:t>
      </w:r>
      <w:r>
        <w:rPr>
          <w:lang w:eastAsia="zh-TW"/>
        </w:rPr>
        <w:t xml:space="preserve">rference level from other small cells in </w:t>
      </w:r>
      <w:proofErr w:type="spellStart"/>
      <w:r>
        <w:rPr>
          <w:lang w:eastAsia="zh-TW"/>
        </w:rPr>
        <w:t>dBm</w:t>
      </w:r>
      <w:proofErr w:type="spellEnd"/>
      <w:r>
        <w:rPr>
          <w:lang w:eastAsia="zh-TW"/>
        </w:rPr>
        <w:t>.</w:t>
      </w:r>
      <w:r>
        <w:rPr>
          <w:noProof/>
          <w:lang w:eastAsia="zh-TW"/>
        </w:rPr>
        <w:t xml:space="preserve">  For the modeling of interference from top-10 small cells, reference signals and OCNG with 20% and </w:t>
      </w:r>
      <w:r w:rsidR="00852AAA">
        <w:rPr>
          <w:rFonts w:hint="eastAsia"/>
          <w:noProof/>
          <w:lang w:eastAsia="zh-TW"/>
        </w:rPr>
        <w:t>5</w:t>
      </w:r>
      <w:r>
        <w:rPr>
          <w:noProof/>
          <w:lang w:eastAsia="zh-TW"/>
        </w:rPr>
        <w:t xml:space="preserve">0% cell loading are generated with the corresponding signal strength for link-level simulation.  The power density level of </w:t>
      </w:r>
      <w:r w:rsidRPr="00DB4EE1">
        <w:rPr>
          <w:position w:val="-4"/>
          <w:lang w:eastAsia="zh-TW"/>
        </w:rPr>
        <w:object w:dxaOrig="180" w:dyaOrig="180">
          <v:shape id="_x0000_i1036" type="#_x0000_t75" style="width:8.85pt;height:8.85pt" o:ole="">
            <v:imagedata r:id="rId40" o:title=""/>
          </v:shape>
          <o:OLEObject Type="Embed" ProgID="Equation.3" ShapeID="_x0000_i1036" DrawAspect="Content" ObjectID="_1456937410" r:id="rId41"/>
        </w:object>
      </w:r>
      <w:r>
        <w:rPr>
          <w:lang w:eastAsia="zh-TW"/>
        </w:rPr>
        <w:t xml:space="preserve"> including both background white noise and interference from other small cells </w:t>
      </w:r>
      <w:r>
        <w:rPr>
          <w:noProof/>
          <w:lang w:eastAsia="zh-TW"/>
        </w:rPr>
        <w:t xml:space="preserve">is modeled as the linear sum of </w:t>
      </w:r>
      <w:r w:rsidRPr="00DB4EE1">
        <w:rPr>
          <w:noProof/>
          <w:position w:val="-10"/>
          <w:lang w:eastAsia="zh-TW"/>
        </w:rPr>
        <w:object w:dxaOrig="2920" w:dyaOrig="300">
          <v:shape id="_x0000_i1037" type="#_x0000_t75" style="width:145.35pt;height:15pt" o:ole="">
            <v:imagedata r:id="rId42" o:title=""/>
          </v:shape>
          <o:OLEObject Type="Embed" ProgID="Equation.DSMT4" ShapeID="_x0000_i1037" DrawAspect="Content" ObjectID="_1456937411" r:id="rId43"/>
        </w:object>
      </w:r>
      <w:r>
        <w:rPr>
          <w:noProof/>
          <w:lang w:eastAsia="zh-TW"/>
        </w:rPr>
        <w:t xml:space="preserve"> and </w:t>
      </w:r>
      <w:bookmarkStart w:id="90" w:name="OLE_LINK64"/>
      <w:r w:rsidRPr="00DB4EE1">
        <w:rPr>
          <w:noProof/>
          <w:position w:val="-10"/>
          <w:lang w:eastAsia="zh-TW"/>
        </w:rPr>
        <w:object w:dxaOrig="2620" w:dyaOrig="300">
          <v:shape id="_x0000_i1038" type="#_x0000_t75" style="width:130.3pt;height:15pt" o:ole="">
            <v:imagedata r:id="rId44" o:title=""/>
          </v:shape>
          <o:OLEObject Type="Embed" ProgID="Equation.DSMT4" ShapeID="_x0000_i1038" DrawAspect="Content" ObjectID="_1456937412" r:id="rId45"/>
        </w:object>
      </w:r>
      <w:bookmarkEnd w:id="90"/>
      <w:r>
        <w:rPr>
          <w:noProof/>
          <w:lang w:eastAsia="zh-TW"/>
        </w:rPr>
        <w:t xml:space="preserve">, where RU is the cell loading of 20% and </w:t>
      </w:r>
      <w:r w:rsidR="00852AAA">
        <w:rPr>
          <w:rFonts w:hint="eastAsia"/>
          <w:noProof/>
          <w:lang w:eastAsia="zh-TW"/>
        </w:rPr>
        <w:t>5</w:t>
      </w:r>
      <w:r>
        <w:rPr>
          <w:noProof/>
          <w:lang w:eastAsia="zh-TW"/>
        </w:rPr>
        <w:t>0%.</w:t>
      </w:r>
      <w:bookmarkEnd w:id="72"/>
      <w:bookmarkEnd w:id="73"/>
    </w:p>
    <w:p w:rsidR="00CF219E" w:rsidRDefault="00C95B87" w:rsidP="00CF219E">
      <w:pPr>
        <w:pStyle w:val="BodyText"/>
        <w:jc w:val="center"/>
      </w:pPr>
      <w:r>
        <w:pict>
          <v:rect id="_x0000_i1039" style="width:482.4pt;height:1.5pt" o:hralign="center" o:hrstd="t" o:hrnoshade="t" o:hr="t" fillcolor="black" stroked="f"/>
        </w:pict>
      </w:r>
    </w:p>
    <w:p w:rsidR="00CF219E" w:rsidRPr="00E15F16" w:rsidRDefault="009D778F"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r>
        <w:rPr>
          <w:b w:val="0"/>
          <w:kern w:val="2"/>
          <w:sz w:val="32"/>
          <w:lang w:val="en-AU" w:eastAsia="zh-CN"/>
        </w:rPr>
        <w:t>Appendix I</w:t>
      </w:r>
      <w:r>
        <w:rPr>
          <w:rFonts w:eastAsia="新細明體" w:hint="eastAsia"/>
          <w:b w:val="0"/>
          <w:kern w:val="2"/>
          <w:sz w:val="32"/>
          <w:lang w:val="en-AU" w:eastAsia="zh-TW"/>
        </w:rPr>
        <w:t>I</w:t>
      </w:r>
      <w:r>
        <w:rPr>
          <w:b w:val="0"/>
          <w:kern w:val="2"/>
          <w:sz w:val="32"/>
          <w:lang w:val="en-AU" w:eastAsia="zh-CN"/>
        </w:rPr>
        <w:t>:</w:t>
      </w:r>
      <w:r>
        <w:rPr>
          <w:rFonts w:eastAsia="新細明體" w:hint="eastAsia"/>
          <w:b w:val="0"/>
          <w:kern w:val="2"/>
          <w:sz w:val="32"/>
          <w:lang w:val="en-AU" w:eastAsia="zh-TW"/>
        </w:rPr>
        <w:t xml:space="preserve"> </w:t>
      </w:r>
      <w:r w:rsidR="00CF219E" w:rsidRPr="00E15F16">
        <w:rPr>
          <w:rFonts w:hint="eastAsia"/>
          <w:b w:val="0"/>
          <w:kern w:val="2"/>
          <w:sz w:val="32"/>
          <w:lang w:val="en-AU" w:eastAsia="zh-CN"/>
        </w:rPr>
        <w:t>Simulation Setting</w:t>
      </w:r>
    </w:p>
    <w:p w:rsidR="009B1BC8" w:rsidRDefault="009B1BC8" w:rsidP="009B1BC8">
      <w:pPr>
        <w:widowControl w:val="0"/>
        <w:autoSpaceDE w:val="0"/>
        <w:autoSpaceDN w:val="0"/>
        <w:adjustRightInd w:val="0"/>
        <w:spacing w:after="120"/>
        <w:jc w:val="both"/>
        <w:rPr>
          <w:noProof/>
          <w:lang w:eastAsia="zh-TW"/>
        </w:rPr>
      </w:pPr>
      <w:bookmarkStart w:id="91" w:name="OLE_LINK27"/>
      <w:bookmarkStart w:id="92" w:name="OLE_LINK26"/>
      <w:r w:rsidRPr="009B1BC8">
        <w:rPr>
          <w:noProof/>
          <w:lang w:eastAsia="zh-TW"/>
        </w:rPr>
        <w:t xml:space="preserve">Link-level simulation parameters </w:t>
      </w:r>
      <w:bookmarkEnd w:id="91"/>
      <w:bookmarkEnd w:id="92"/>
      <w:r>
        <w:rPr>
          <w:rFonts w:hint="eastAsia"/>
          <w:noProof/>
          <w:lang w:eastAsia="zh-TW"/>
        </w:rPr>
        <w:t>are listed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7"/>
        <w:gridCol w:w="1046"/>
        <w:gridCol w:w="2461"/>
      </w:tblGrid>
      <w:tr w:rsidR="009B1BC8" w:rsidTr="009B1BC8">
        <w:trPr>
          <w:cantSplit/>
          <w:trHeight w:val="351"/>
          <w:jc w:val="center"/>
        </w:trPr>
        <w:tc>
          <w:tcPr>
            <w:tcW w:w="4347"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Parameter</w:t>
            </w:r>
          </w:p>
        </w:tc>
        <w:tc>
          <w:tcPr>
            <w:tcW w:w="1046"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Unit</w:t>
            </w:r>
          </w:p>
        </w:tc>
        <w:tc>
          <w:tcPr>
            <w:tcW w:w="2461"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lang w:eastAsia="zh-TW"/>
              </w:rPr>
            </w:pPr>
            <w:r>
              <w:rPr>
                <w:rFonts w:ascii="Times New Roman" w:hAnsi="Times New Roman"/>
                <w:kern w:val="2"/>
                <w:sz w:val="20"/>
                <w:lang w:eastAsia="zh-TW"/>
              </w:rPr>
              <w:t>CRS</w:t>
            </w:r>
          </w:p>
        </w:tc>
      </w:tr>
      <w:tr w:rsidR="009B1BC8" w:rsidTr="009B1BC8">
        <w:trPr>
          <w:cantSplit/>
          <w:trHeight w:val="142"/>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rFonts w:eastAsia="Malgun Gothic"/>
                <w:kern w:val="2"/>
                <w:highlight w:val="yellow"/>
                <w:lang w:val="en-GB" w:eastAsia="ko-KR"/>
              </w:rPr>
            </w:pPr>
            <w:r>
              <w:rPr>
                <w:kern w:val="2"/>
              </w:rPr>
              <w:t xml:space="preserve">Cell </w:t>
            </w:r>
            <w:r>
              <w:rPr>
                <w:kern w:val="2"/>
                <w:lang w:eastAsia="zh-TW"/>
              </w:rPr>
              <w:t>i</w:t>
            </w:r>
            <w:r>
              <w:rPr>
                <w:kern w:val="2"/>
              </w:rPr>
              <w:t>dentifier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highlight w:val="yellow"/>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lang w:val="en-GB" w:eastAsia="zh-TW"/>
              </w:rPr>
              <w:t>{0,…, 503}</w:t>
            </w:r>
          </w:p>
        </w:tc>
      </w:tr>
      <w:tr w:rsidR="009B1BC8" w:rsidTr="009B1BC8">
        <w:trPr>
          <w:cantSplit/>
          <w:trHeight w:val="155"/>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System bandwidth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50</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Carrier frequency</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GHz</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3.5</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Data </w:t>
            </w:r>
            <w:r>
              <w:rPr>
                <w:kern w:val="2"/>
                <w:lang w:eastAsia="zh-TW"/>
              </w:rPr>
              <w:t>m</w:t>
            </w:r>
            <w:r>
              <w:rPr>
                <w:kern w:val="2"/>
              </w:rPr>
              <w:t>odulation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QPSK</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CP </w:t>
            </w:r>
            <w:r>
              <w:rPr>
                <w:kern w:val="2"/>
                <w:lang w:eastAsia="zh-TW"/>
              </w:rPr>
              <w:t>l</w:t>
            </w:r>
            <w:r>
              <w:rPr>
                <w:kern w:val="2"/>
              </w:rPr>
              <w:t>ength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Normal</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SNR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dB</w:t>
            </w:r>
          </w:p>
        </w:tc>
        <w:tc>
          <w:tcPr>
            <w:tcW w:w="24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B1BC8" w:rsidRDefault="009B1BC8" w:rsidP="00D331C7">
            <w:pPr>
              <w:overflowPunct w:val="0"/>
              <w:autoSpaceDE w:val="0"/>
              <w:autoSpaceDN w:val="0"/>
              <w:adjustRightInd w:val="0"/>
              <w:jc w:val="center"/>
              <w:rPr>
                <w:kern w:val="2"/>
                <w:highlight w:val="yellow"/>
                <w:lang w:val="en-GB" w:eastAsia="zh-TW"/>
              </w:rPr>
            </w:pPr>
            <w:r w:rsidRPr="00D331C7">
              <w:rPr>
                <w:kern w:val="2"/>
                <w:lang w:eastAsia="zh-TW"/>
              </w:rPr>
              <w:t xml:space="preserve">Table </w:t>
            </w:r>
            <w:r w:rsidR="00D331C7" w:rsidRPr="00D331C7">
              <w:rPr>
                <w:rFonts w:hint="eastAsia"/>
                <w:kern w:val="2"/>
                <w:lang w:eastAsia="zh-TW"/>
              </w:rPr>
              <w:t>III</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Number of </w:t>
            </w:r>
            <w:proofErr w:type="spellStart"/>
            <w:r>
              <w:rPr>
                <w:kern w:val="2"/>
              </w:rPr>
              <w:t>Tx</w:t>
            </w:r>
            <w:proofErr w:type="spellEnd"/>
            <w:r>
              <w:rPr>
                <w:kern w:val="2"/>
              </w:rPr>
              <w:t xml:space="preserve"> antennas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 xml:space="preserve">Number of Rx antennas </w:t>
            </w:r>
            <w:r>
              <w:rPr>
                <w:kern w:val="2"/>
                <w:lang w:eastAsia="zh-TW"/>
              </w:rPr>
              <w:br/>
            </w:r>
            <w:r>
              <w:rPr>
                <w:kern w:val="2"/>
              </w:rPr>
              <w:t>(uncorrelated with equal gain)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2</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Number of candidates after cell search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8</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Propagation conditions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rPr>
              <w:t>EPA</w:t>
            </w:r>
            <w:r>
              <w:rPr>
                <w:kern w:val="2"/>
                <w:lang w:eastAsia="zh-TW"/>
              </w:rPr>
              <w:t>3</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False alarm rate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rsidP="009B1BC8">
            <w:pPr>
              <w:overflowPunct w:val="0"/>
              <w:autoSpaceDE w:val="0"/>
              <w:autoSpaceDN w:val="0"/>
              <w:adjustRightInd w:val="0"/>
              <w:jc w:val="center"/>
              <w:rPr>
                <w:kern w:val="2"/>
                <w:lang w:eastAsia="zh-TW"/>
              </w:rPr>
            </w:pPr>
            <w:r>
              <w:rPr>
                <w:kern w:val="2"/>
                <w:lang w:eastAsia="zh-TW"/>
              </w:rPr>
              <w:t xml:space="preserve">&lt; </w:t>
            </w:r>
            <w:r>
              <w:rPr>
                <w:rFonts w:hint="eastAsia"/>
                <w:kern w:val="2"/>
                <w:lang w:eastAsia="zh-TW"/>
              </w:rPr>
              <w:t>0.1%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rsidP="00BD68D3">
            <w:pPr>
              <w:overflowPunct w:val="0"/>
              <w:autoSpaceDE w:val="0"/>
              <w:autoSpaceDN w:val="0"/>
              <w:adjustRightInd w:val="0"/>
              <w:rPr>
                <w:kern w:val="2"/>
                <w:lang w:eastAsia="zh-TW"/>
              </w:rPr>
            </w:pPr>
            <w:r w:rsidRPr="004570B0">
              <w:rPr>
                <w:kern w:val="2"/>
              </w:rPr>
              <w:t xml:space="preserve">Total number of </w:t>
            </w:r>
            <w:r w:rsidRPr="004570B0">
              <w:rPr>
                <w:kern w:val="2"/>
                <w:lang w:eastAsia="zh-TW"/>
              </w:rPr>
              <w:t xml:space="preserve">measured </w:t>
            </w:r>
            <w:r w:rsidR="00BD68D3">
              <w:rPr>
                <w:rFonts w:hint="eastAsia"/>
                <w:kern w:val="2"/>
                <w:lang w:eastAsia="zh-TW"/>
              </w:rPr>
              <w:t>subframes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pPr>
              <w:overflowPunct w:val="0"/>
              <w:autoSpaceDE w:val="0"/>
              <w:autoSpaceDN w:val="0"/>
              <w:adjustRightInd w:val="0"/>
              <w:jc w:val="center"/>
              <w:rPr>
                <w:kern w:val="2"/>
                <w:lang w:eastAsia="zh-TW"/>
              </w:rPr>
            </w:pPr>
            <w:r w:rsidRPr="004570B0">
              <w:rPr>
                <w:kern w:val="2"/>
                <w:lang w:eastAsia="zh-TW"/>
              </w:rPr>
              <w:t>Subframe</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rsidP="001B4B08">
            <w:pPr>
              <w:overflowPunct w:val="0"/>
              <w:autoSpaceDE w:val="0"/>
              <w:autoSpaceDN w:val="0"/>
              <w:adjustRightInd w:val="0"/>
              <w:jc w:val="center"/>
              <w:rPr>
                <w:kern w:val="2"/>
                <w:lang w:eastAsia="zh-TW"/>
              </w:rPr>
            </w:pPr>
            <w:r w:rsidRPr="004570B0">
              <w:rPr>
                <w:rFonts w:hint="eastAsia"/>
                <w:kern w:val="2"/>
                <w:lang w:eastAsia="zh-TW"/>
              </w:rPr>
              <w:t>1</w:t>
            </w:r>
            <w:r w:rsidR="00BD68D3">
              <w:rPr>
                <w:rFonts w:hint="eastAsia"/>
                <w:kern w:val="2"/>
                <w:lang w:eastAsia="zh-TW"/>
              </w:rPr>
              <w:t>, 4</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rPr>
              <w:t xml:space="preserve">RB </w:t>
            </w:r>
            <w:r>
              <w:rPr>
                <w:kern w:val="2"/>
                <w:lang w:eastAsia="zh-TW"/>
              </w:rPr>
              <w:t>u</w:t>
            </w:r>
            <w:r>
              <w:rPr>
                <w:kern w:val="2"/>
              </w:rPr>
              <w:t>tilization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lang w:eastAsia="zh-TW"/>
              </w:rPr>
              <w:t>50</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lang w:eastAsia="zh-TW"/>
              </w:rPr>
              <w:t>Max. f</w:t>
            </w:r>
            <w:r>
              <w:rPr>
                <w:kern w:val="2"/>
              </w:rPr>
              <w:t xml:space="preserve">requency </w:t>
            </w:r>
            <w:r>
              <w:rPr>
                <w:kern w:val="2"/>
                <w:lang w:eastAsia="zh-TW"/>
              </w:rPr>
              <w:t>o</w:t>
            </w:r>
            <w:r>
              <w:rPr>
                <w:kern w:val="2"/>
              </w:rPr>
              <w:t>ffset relative to UE frequency reference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CN"/>
              </w:rPr>
            </w:pPr>
            <w:r>
              <w:rPr>
                <w:rFonts w:hint="eastAsia"/>
                <w:kern w:val="2"/>
                <w:lang w:eastAsia="zh-TW"/>
              </w:rPr>
              <w:t>ppm</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sidRPr="00681A34">
              <w:rPr>
                <w:kern w:val="2"/>
                <w:lang w:val="en-GB" w:eastAsia="zh-TW"/>
              </w:rPr>
              <w:t>±2.</w:t>
            </w:r>
            <w:r>
              <w:rPr>
                <w:rFonts w:hint="eastAsia"/>
                <w:kern w:val="2"/>
                <w:lang w:val="en-GB" w:eastAsia="zh-TW"/>
              </w:rPr>
              <w:t>14</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TW"/>
              </w:rPr>
            </w:pPr>
            <w:r>
              <w:rPr>
                <w:kern w:val="2"/>
                <w:lang w:eastAsia="zh-TW"/>
              </w:rPr>
              <w:t xml:space="preserve">Max. timing offset </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Pr>
                <w:rFonts w:hint="eastAsia"/>
                <w:kern w:val="2"/>
                <w:lang w:eastAsia="zh-TW"/>
              </w:rPr>
              <w:t>ms</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681A34" w:rsidRDefault="00681A34">
            <w:pPr>
              <w:overflowPunct w:val="0"/>
              <w:autoSpaceDE w:val="0"/>
              <w:autoSpaceDN w:val="0"/>
              <w:adjustRightInd w:val="0"/>
              <w:jc w:val="center"/>
              <w:rPr>
                <w:kern w:val="2"/>
                <w:lang w:val="en-GB" w:eastAsia="zh-TW"/>
              </w:rPr>
            </w:pPr>
            <w:r w:rsidRPr="00681A34">
              <w:rPr>
                <w:kern w:val="2"/>
                <w:lang w:val="en-GB" w:eastAsia="zh-TW"/>
              </w:rPr>
              <w:t>±2.5</w:t>
            </w:r>
          </w:p>
        </w:tc>
      </w:tr>
      <w:tr w:rsidR="009B1BC8" w:rsidTr="009B1BC8">
        <w:trPr>
          <w:cantSplit/>
          <w:jc w:val="center"/>
        </w:trPr>
        <w:tc>
          <w:tcPr>
            <w:tcW w:w="7854" w:type="dxa"/>
            <w:gridSpan w:val="3"/>
            <w:tcBorders>
              <w:top w:val="nil"/>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eastAsia="zh-TW"/>
              </w:rPr>
            </w:pPr>
            <w:r>
              <w:rPr>
                <w:kern w:val="2"/>
              </w:rPr>
              <w:t xml:space="preserve">Note: </w:t>
            </w:r>
          </w:p>
          <w:p w:rsidR="009B1BC8" w:rsidRDefault="009B1BC8" w:rsidP="00DB477D">
            <w:pPr>
              <w:overflowPunct w:val="0"/>
              <w:autoSpaceDE w:val="0"/>
              <w:autoSpaceDN w:val="0"/>
              <w:adjustRightInd w:val="0"/>
              <w:jc w:val="both"/>
              <w:rPr>
                <w:kern w:val="2"/>
                <w:lang w:val="en-GB" w:eastAsia="zh-TW"/>
              </w:rPr>
            </w:pPr>
            <w:r>
              <w:rPr>
                <w:kern w:val="2"/>
                <w:lang w:eastAsia="zh-TW"/>
              </w:rPr>
              <w:t>1</w:t>
            </w:r>
            <w:r>
              <w:rPr>
                <w:kern w:val="2"/>
                <w:lang w:val="en-GB" w:eastAsia="zh-TW"/>
              </w:rPr>
              <w:t xml:space="preserve">. </w:t>
            </w:r>
            <w:r>
              <w:rPr>
                <w:kern w:val="2"/>
                <w:lang w:val="en-GB" w:eastAsia="zh-CN"/>
              </w:rPr>
              <w:t xml:space="preserve">For each trial, </w:t>
            </w:r>
            <w:r w:rsidR="00DB477D">
              <w:rPr>
                <w:kern w:val="2"/>
                <w:lang w:val="en-GB" w:eastAsia="zh-CN"/>
              </w:rPr>
              <w:t>1</w:t>
            </w:r>
            <w:r w:rsidR="00DB477D">
              <w:rPr>
                <w:rFonts w:hint="eastAsia"/>
                <w:kern w:val="2"/>
                <w:lang w:val="en-GB" w:eastAsia="zh-TW"/>
              </w:rPr>
              <w:t>0</w:t>
            </w:r>
            <w:r w:rsidR="00DB477D">
              <w:rPr>
                <w:kern w:val="2"/>
                <w:lang w:val="en-GB" w:eastAsia="zh-CN"/>
              </w:rPr>
              <w:t xml:space="preserve"> </w:t>
            </w:r>
            <w:r>
              <w:rPr>
                <w:kern w:val="2"/>
                <w:lang w:val="en-GB" w:eastAsia="zh-TW"/>
              </w:rPr>
              <w:t>Cell-</w:t>
            </w:r>
            <w:r>
              <w:rPr>
                <w:kern w:val="2"/>
                <w:lang w:val="en-GB" w:eastAsia="zh-CN"/>
              </w:rPr>
              <w:t xml:space="preserve">IDs are randomly selected </w:t>
            </w:r>
            <w:r>
              <w:rPr>
                <w:kern w:val="2"/>
                <w:lang w:val="en-GB" w:eastAsia="zh-TW"/>
              </w:rPr>
              <w:t>without replacement.</w:t>
            </w:r>
          </w:p>
        </w:tc>
      </w:tr>
    </w:tbl>
    <w:p w:rsidR="009B1BC8" w:rsidRDefault="009B1BC8" w:rsidP="009B1BC8">
      <w:pPr>
        <w:widowControl w:val="0"/>
        <w:autoSpaceDE w:val="0"/>
        <w:autoSpaceDN w:val="0"/>
        <w:adjustRightInd w:val="0"/>
        <w:spacing w:after="120"/>
        <w:jc w:val="both"/>
        <w:rPr>
          <w:noProof/>
          <w:lang w:eastAsia="zh-TW"/>
        </w:rPr>
      </w:pPr>
    </w:p>
    <w:p w:rsidR="00CF219E" w:rsidRPr="00E15F16" w:rsidRDefault="00CF219E" w:rsidP="00390AEC">
      <w:pPr>
        <w:widowControl w:val="0"/>
        <w:autoSpaceDE w:val="0"/>
        <w:autoSpaceDN w:val="0"/>
        <w:adjustRightInd w:val="0"/>
        <w:spacing w:after="120"/>
        <w:jc w:val="both"/>
        <w:rPr>
          <w:szCs w:val="20"/>
          <w:lang w:eastAsia="zh-TW"/>
        </w:rPr>
      </w:pPr>
    </w:p>
    <w:sectPr w:rsidR="00CF219E" w:rsidRPr="00E15F16"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596" w:rsidRDefault="00EF3596">
      <w:r>
        <w:separator/>
      </w:r>
    </w:p>
  </w:endnote>
  <w:endnote w:type="continuationSeparator" w:id="0">
    <w:p w:rsidR="00EF3596" w:rsidRDefault="00EF35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596" w:rsidRDefault="00EF3596">
      <w:r>
        <w:separator/>
      </w:r>
    </w:p>
  </w:footnote>
  <w:footnote w:type="continuationSeparator" w:id="0">
    <w:p w:rsidR="00EF3596" w:rsidRDefault="00EF35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3F4"/>
    <w:multiLevelType w:val="hybridMultilevel"/>
    <w:tmpl w:val="3C1ECAE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A0077"/>
    <w:multiLevelType w:val="hybridMultilevel"/>
    <w:tmpl w:val="298C5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0F30450C"/>
    <w:multiLevelType w:val="hybridMultilevel"/>
    <w:tmpl w:val="94CAB7EA"/>
    <w:lvl w:ilvl="0" w:tplc="200CDD42">
      <w:start w:val="162"/>
      <w:numFmt w:val="bullet"/>
      <w:lvlText w:val="–"/>
      <w:lvlJc w:val="left"/>
      <w:pPr>
        <w:ind w:left="1005" w:hanging="480"/>
      </w:pPr>
      <w:rPr>
        <w:rFonts w:ascii="Arial" w:hAnsi="Arial" w:cs="Times New Roman" w:hint="default"/>
      </w:rPr>
    </w:lvl>
    <w:lvl w:ilvl="1" w:tplc="04090003" w:tentative="1">
      <w:start w:val="1"/>
      <w:numFmt w:val="bullet"/>
      <w:lvlText w:val=""/>
      <w:lvlJc w:val="left"/>
      <w:pPr>
        <w:ind w:left="1485" w:hanging="480"/>
      </w:pPr>
      <w:rPr>
        <w:rFonts w:ascii="Wingdings" w:hAnsi="Wingdings" w:hint="default"/>
      </w:rPr>
    </w:lvl>
    <w:lvl w:ilvl="2" w:tplc="04090005" w:tentative="1">
      <w:start w:val="1"/>
      <w:numFmt w:val="bullet"/>
      <w:lvlText w:val=""/>
      <w:lvlJc w:val="left"/>
      <w:pPr>
        <w:ind w:left="1965" w:hanging="480"/>
      </w:pPr>
      <w:rPr>
        <w:rFonts w:ascii="Wingdings" w:hAnsi="Wingdings" w:hint="default"/>
      </w:rPr>
    </w:lvl>
    <w:lvl w:ilvl="3" w:tplc="04090001" w:tentative="1">
      <w:start w:val="1"/>
      <w:numFmt w:val="bullet"/>
      <w:lvlText w:val=""/>
      <w:lvlJc w:val="left"/>
      <w:pPr>
        <w:ind w:left="2445" w:hanging="480"/>
      </w:pPr>
      <w:rPr>
        <w:rFonts w:ascii="Wingdings" w:hAnsi="Wingdings" w:hint="default"/>
      </w:rPr>
    </w:lvl>
    <w:lvl w:ilvl="4" w:tplc="04090003" w:tentative="1">
      <w:start w:val="1"/>
      <w:numFmt w:val="bullet"/>
      <w:lvlText w:val=""/>
      <w:lvlJc w:val="left"/>
      <w:pPr>
        <w:ind w:left="2925" w:hanging="480"/>
      </w:pPr>
      <w:rPr>
        <w:rFonts w:ascii="Wingdings" w:hAnsi="Wingdings" w:hint="default"/>
      </w:rPr>
    </w:lvl>
    <w:lvl w:ilvl="5" w:tplc="04090005" w:tentative="1">
      <w:start w:val="1"/>
      <w:numFmt w:val="bullet"/>
      <w:lvlText w:val=""/>
      <w:lvlJc w:val="left"/>
      <w:pPr>
        <w:ind w:left="3405" w:hanging="480"/>
      </w:pPr>
      <w:rPr>
        <w:rFonts w:ascii="Wingdings" w:hAnsi="Wingdings" w:hint="default"/>
      </w:rPr>
    </w:lvl>
    <w:lvl w:ilvl="6" w:tplc="04090001" w:tentative="1">
      <w:start w:val="1"/>
      <w:numFmt w:val="bullet"/>
      <w:lvlText w:val=""/>
      <w:lvlJc w:val="left"/>
      <w:pPr>
        <w:ind w:left="3885" w:hanging="480"/>
      </w:pPr>
      <w:rPr>
        <w:rFonts w:ascii="Wingdings" w:hAnsi="Wingdings" w:hint="default"/>
      </w:rPr>
    </w:lvl>
    <w:lvl w:ilvl="7" w:tplc="04090003" w:tentative="1">
      <w:start w:val="1"/>
      <w:numFmt w:val="bullet"/>
      <w:lvlText w:val=""/>
      <w:lvlJc w:val="left"/>
      <w:pPr>
        <w:ind w:left="4365" w:hanging="480"/>
      </w:pPr>
      <w:rPr>
        <w:rFonts w:ascii="Wingdings" w:hAnsi="Wingdings" w:hint="default"/>
      </w:rPr>
    </w:lvl>
    <w:lvl w:ilvl="8" w:tplc="04090005" w:tentative="1">
      <w:start w:val="1"/>
      <w:numFmt w:val="bullet"/>
      <w:lvlText w:val=""/>
      <w:lvlJc w:val="left"/>
      <w:pPr>
        <w:ind w:left="4845" w:hanging="480"/>
      </w:pPr>
      <w:rPr>
        <w:rFonts w:ascii="Wingdings" w:hAnsi="Wingdings" w:hint="default"/>
      </w:rPr>
    </w:lvl>
  </w:abstractNum>
  <w:abstractNum w:abstractNumId="4">
    <w:nsid w:val="18F7032B"/>
    <w:multiLevelType w:val="multilevel"/>
    <w:tmpl w:val="5B3A5200"/>
    <w:lvl w:ilvl="0">
      <w:start w:val="1"/>
      <w:numFmt w:val="upperRoman"/>
      <w:suff w:val="space"/>
      <w:lvlText w:val="Appendix %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193D76CC"/>
    <w:multiLevelType w:val="hybridMultilevel"/>
    <w:tmpl w:val="8158ABF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7216A1D"/>
    <w:multiLevelType w:val="hybridMultilevel"/>
    <w:tmpl w:val="33ACDF7A"/>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B60F6"/>
    <w:multiLevelType w:val="hybridMultilevel"/>
    <w:tmpl w:val="2F24D914"/>
    <w:lvl w:ilvl="0" w:tplc="EB98B046">
      <w:start w:val="1"/>
      <w:numFmt w:val="bullet"/>
      <w:lvlText w:val=""/>
      <w:lvlJc w:val="left"/>
      <w:pPr>
        <w:ind w:left="480" w:hanging="480"/>
      </w:pPr>
      <w:rPr>
        <w:rFonts w:ascii="Symbol" w:hAnsi="Symbol" w:hint="default"/>
      </w:rPr>
    </w:lvl>
    <w:lvl w:ilvl="1" w:tplc="200CDD42">
      <w:start w:val="162"/>
      <w:numFmt w:val="bullet"/>
      <w:lvlText w:val="–"/>
      <w:lvlJc w:val="left"/>
      <w:pPr>
        <w:ind w:left="960" w:hanging="480"/>
      </w:pPr>
      <w:rPr>
        <w:rFonts w:ascii="Arial" w:hAnsi="Aria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BFD3153"/>
    <w:multiLevelType w:val="hybridMultilevel"/>
    <w:tmpl w:val="C8AE30AA"/>
    <w:lvl w:ilvl="0" w:tplc="0D92F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25FD5"/>
    <w:multiLevelType w:val="hybridMultilevel"/>
    <w:tmpl w:val="388CB7CA"/>
    <w:lvl w:ilvl="0" w:tplc="EB98B046">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69666EA"/>
    <w:multiLevelType w:val="hybridMultilevel"/>
    <w:tmpl w:val="FC8A081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CA146D"/>
    <w:multiLevelType w:val="hybridMultilevel"/>
    <w:tmpl w:val="AC9421F2"/>
    <w:lvl w:ilvl="0" w:tplc="0409000F">
      <w:start w:val="1"/>
      <w:numFmt w:val="decimal"/>
      <w:lvlText w:val="%1."/>
      <w:lvlJc w:val="left"/>
      <w:pPr>
        <w:ind w:left="480" w:hanging="480"/>
      </w:pPr>
    </w:lvl>
    <w:lvl w:ilvl="1" w:tplc="0409001B">
      <w:start w:val="1"/>
      <w:numFmt w:val="lowerRoman"/>
      <w:lvlText w:val="%2."/>
      <w:lvlJc w:val="righ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E383BDD"/>
    <w:multiLevelType w:val="hybridMultilevel"/>
    <w:tmpl w:val="3AEAB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4">
    <w:nsid w:val="434D2BAA"/>
    <w:multiLevelType w:val="hybridMultilevel"/>
    <w:tmpl w:val="DC9A9E3E"/>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C657930"/>
    <w:multiLevelType w:val="hybridMultilevel"/>
    <w:tmpl w:val="EA16E65C"/>
    <w:lvl w:ilvl="0" w:tplc="200CDD42">
      <w:start w:val="162"/>
      <w:numFmt w:val="bullet"/>
      <w:lvlText w:val="–"/>
      <w:lvlJc w:val="left"/>
      <w:pPr>
        <w:ind w:left="525" w:hanging="480"/>
      </w:pPr>
      <w:rPr>
        <w:rFonts w:ascii="Arial" w:hAnsi="Arial" w:cs="Times New Roman"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45209E0"/>
    <w:multiLevelType w:val="hybridMultilevel"/>
    <w:tmpl w:val="F5845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5304808"/>
    <w:multiLevelType w:val="hybridMultilevel"/>
    <w:tmpl w:val="F9DE4158"/>
    <w:lvl w:ilvl="0" w:tplc="04090001">
      <w:start w:val="1"/>
      <w:numFmt w:val="bullet"/>
      <w:lvlText w:val=""/>
      <w:lvlJc w:val="left"/>
      <w:pPr>
        <w:ind w:left="720" w:hanging="360"/>
      </w:pPr>
      <w:rPr>
        <w:rFonts w:ascii="Symbol" w:hAnsi="Symbol" w:hint="default"/>
      </w:rPr>
    </w:lvl>
    <w:lvl w:ilvl="1" w:tplc="E4E0FE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F61202"/>
    <w:multiLevelType w:val="hybridMultilevel"/>
    <w:tmpl w:val="03287E18"/>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587E2827"/>
    <w:multiLevelType w:val="multilevel"/>
    <w:tmpl w:val="7F7E9778"/>
    <w:lvl w:ilvl="0">
      <w:start w:val="5"/>
      <w:numFmt w:val="decimal"/>
      <w:lvlText w:val="%1."/>
      <w:lvlJc w:val="left"/>
      <w:pPr>
        <w:ind w:left="425" w:hanging="425"/>
      </w:pPr>
      <w:rPr>
        <w:rFonts w:hint="eastAsia"/>
        <w:b w:val="0"/>
      </w:rPr>
    </w:lvl>
    <w:lvl w:ilvl="1">
      <w:start w:val="1"/>
      <w:numFmt w:val="decimal"/>
      <w:lvlText w:val="%1.%2."/>
      <w:lvlJc w:val="left"/>
      <w:pPr>
        <w:ind w:left="567" w:hanging="567"/>
      </w:pPr>
      <w:rPr>
        <w:rFonts w:hint="eastAsia"/>
        <w:b w:val="0"/>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63C30739"/>
    <w:multiLevelType w:val="hybridMultilevel"/>
    <w:tmpl w:val="A784DC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4C52281"/>
    <w:multiLevelType w:val="multilevel"/>
    <w:tmpl w:val="B0148236"/>
    <w:lvl w:ilvl="0">
      <w:start w:val="1"/>
      <w:numFmt w:val="decimal"/>
      <w:lvlText w:val="%1."/>
      <w:lvlJc w:val="left"/>
      <w:pPr>
        <w:ind w:left="480" w:hanging="480"/>
      </w:pPr>
      <w:rPr>
        <w:rFonts w:hint="default"/>
      </w:rPr>
    </w:lvl>
    <w:lvl w:ilvl="1">
      <w:start w:val="1"/>
      <w:numFmt w:val="bullet"/>
      <w:lvlText w:val=""/>
      <w:lvlJc w:val="left"/>
      <w:pPr>
        <w:ind w:left="288" w:hanging="288"/>
      </w:pPr>
      <w:rPr>
        <w:rFonts w:ascii="Symbol" w:hAnsi="Symbol"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6BF96C0F"/>
    <w:multiLevelType w:val="hybridMultilevel"/>
    <w:tmpl w:val="75B897CC"/>
    <w:lvl w:ilvl="0" w:tplc="04090005">
      <w:start w:val="1"/>
      <w:numFmt w:val="bullet"/>
      <w:lvlText w:val=""/>
      <w:lvlJc w:val="left"/>
      <w:pPr>
        <w:tabs>
          <w:tab w:val="num" w:pos="720"/>
        </w:tabs>
        <w:ind w:left="720" w:hanging="360"/>
      </w:pPr>
      <w:rPr>
        <w:rFonts w:ascii="Wingdings" w:hAnsi="Wingdings" w:hint="default"/>
      </w:rPr>
    </w:lvl>
    <w:lvl w:ilvl="1" w:tplc="200CDD42">
      <w:start w:val="162"/>
      <w:numFmt w:val="bullet"/>
      <w:lvlText w:val="–"/>
      <w:lvlJc w:val="left"/>
      <w:pPr>
        <w:tabs>
          <w:tab w:val="num" w:pos="1440"/>
        </w:tabs>
        <w:ind w:left="1440" w:hanging="360"/>
      </w:pPr>
      <w:rPr>
        <w:rFonts w:ascii="Arial" w:hAnsi="Arial" w:cs="Times New Roman"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nsid w:val="700071D0"/>
    <w:multiLevelType w:val="hybridMultilevel"/>
    <w:tmpl w:val="0C845EEC"/>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63A6EE3"/>
    <w:multiLevelType w:val="hybridMultilevel"/>
    <w:tmpl w:val="98CC4ACE"/>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F3D0A9E"/>
    <w:multiLevelType w:val="hybridMultilevel"/>
    <w:tmpl w:val="E6F01284"/>
    <w:lvl w:ilvl="0" w:tplc="04090001">
      <w:start w:val="1"/>
      <w:numFmt w:val="bullet"/>
      <w:lvlText w:val=""/>
      <w:lvlJc w:val="left"/>
      <w:pPr>
        <w:ind w:left="525" w:hanging="480"/>
      </w:pPr>
      <w:rPr>
        <w:rFonts w:ascii="Wingdings" w:hAnsi="Wingdings"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num w:numId="1">
    <w:abstractNumId w:val="16"/>
  </w:num>
  <w:num w:numId="2">
    <w:abstractNumId w:val="2"/>
  </w:num>
  <w:num w:numId="3">
    <w:abstractNumId w:val="24"/>
  </w:num>
  <w:num w:numId="4">
    <w:abstractNumId w:val="11"/>
  </w:num>
  <w:num w:numId="5">
    <w:abstractNumId w:val="12"/>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3"/>
  </w:num>
  <w:num w:numId="10">
    <w:abstractNumId w:val="23"/>
  </w:num>
  <w:num w:numId="11">
    <w:abstractNumId w:val="2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10"/>
  </w:num>
  <w:num w:numId="16">
    <w:abstractNumId w:val="18"/>
  </w:num>
  <w:num w:numId="17">
    <w:abstractNumId w:val="26"/>
  </w:num>
  <w:num w:numId="18">
    <w:abstractNumId w:val="21"/>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num>
  <w:num w:numId="22">
    <w:abstractNumId w:val="3"/>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num>
  <w:num w:numId="30">
    <w:abstractNumId w:val="7"/>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2"/>
  </w:num>
  <w:num w:numId="38">
    <w:abstractNumId w:val="13"/>
  </w:num>
  <w:num w:numId="39">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efaultTabStop w:val="1310"/>
  <w:hyphenationZone w:val="425"/>
  <w:characterSpacingControl w:val="doNotCompress"/>
  <w:hdrShapeDefaults>
    <o:shapedefaults v:ext="edit" spidmax="17409"/>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AC0"/>
    <w:rsid w:val="00006C2E"/>
    <w:rsid w:val="0000711B"/>
    <w:rsid w:val="0000719F"/>
    <w:rsid w:val="00007386"/>
    <w:rsid w:val="00007A56"/>
    <w:rsid w:val="00007C55"/>
    <w:rsid w:val="000107FF"/>
    <w:rsid w:val="00011296"/>
    <w:rsid w:val="00011638"/>
    <w:rsid w:val="00011ACE"/>
    <w:rsid w:val="00011DE4"/>
    <w:rsid w:val="000120E9"/>
    <w:rsid w:val="00013B6D"/>
    <w:rsid w:val="00013DCA"/>
    <w:rsid w:val="000140E4"/>
    <w:rsid w:val="00014102"/>
    <w:rsid w:val="0001415B"/>
    <w:rsid w:val="0001473C"/>
    <w:rsid w:val="000147A3"/>
    <w:rsid w:val="00014DD1"/>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20DC"/>
    <w:rsid w:val="00022597"/>
    <w:rsid w:val="00022A63"/>
    <w:rsid w:val="0002355B"/>
    <w:rsid w:val="00023D02"/>
    <w:rsid w:val="00023D5A"/>
    <w:rsid w:val="00024A45"/>
    <w:rsid w:val="00024E63"/>
    <w:rsid w:val="00024F42"/>
    <w:rsid w:val="000258B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604DE"/>
    <w:rsid w:val="00060669"/>
    <w:rsid w:val="000609FD"/>
    <w:rsid w:val="00061285"/>
    <w:rsid w:val="00061B92"/>
    <w:rsid w:val="00061BC0"/>
    <w:rsid w:val="00061BDE"/>
    <w:rsid w:val="00061EAA"/>
    <w:rsid w:val="000620BB"/>
    <w:rsid w:val="000629C8"/>
    <w:rsid w:val="00063669"/>
    <w:rsid w:val="000639C7"/>
    <w:rsid w:val="00063E0D"/>
    <w:rsid w:val="00063F47"/>
    <w:rsid w:val="00064AC3"/>
    <w:rsid w:val="000657C5"/>
    <w:rsid w:val="00065CE9"/>
    <w:rsid w:val="000662FC"/>
    <w:rsid w:val="00067F82"/>
    <w:rsid w:val="0007029C"/>
    <w:rsid w:val="00070536"/>
    <w:rsid w:val="00070CA0"/>
    <w:rsid w:val="00070EDE"/>
    <w:rsid w:val="00071683"/>
    <w:rsid w:val="000720BF"/>
    <w:rsid w:val="00072636"/>
    <w:rsid w:val="00072B5E"/>
    <w:rsid w:val="00073096"/>
    <w:rsid w:val="00073C15"/>
    <w:rsid w:val="00074702"/>
    <w:rsid w:val="00075790"/>
    <w:rsid w:val="00076AD6"/>
    <w:rsid w:val="00076D62"/>
    <w:rsid w:val="00076E82"/>
    <w:rsid w:val="000804FE"/>
    <w:rsid w:val="000810CF"/>
    <w:rsid w:val="000812AD"/>
    <w:rsid w:val="000817D8"/>
    <w:rsid w:val="00081C6D"/>
    <w:rsid w:val="00082030"/>
    <w:rsid w:val="0008290B"/>
    <w:rsid w:val="00082B6D"/>
    <w:rsid w:val="0008341E"/>
    <w:rsid w:val="00083E0E"/>
    <w:rsid w:val="00084CB1"/>
    <w:rsid w:val="000850F0"/>
    <w:rsid w:val="00085B6C"/>
    <w:rsid w:val="00085DD8"/>
    <w:rsid w:val="00085F02"/>
    <w:rsid w:val="00086429"/>
    <w:rsid w:val="000868B2"/>
    <w:rsid w:val="000869C5"/>
    <w:rsid w:val="00086B7D"/>
    <w:rsid w:val="00086B8A"/>
    <w:rsid w:val="000875F6"/>
    <w:rsid w:val="00090725"/>
    <w:rsid w:val="00090ABB"/>
    <w:rsid w:val="0009147C"/>
    <w:rsid w:val="00091610"/>
    <w:rsid w:val="00091C00"/>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A03"/>
    <w:rsid w:val="000B5901"/>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9A4"/>
    <w:rsid w:val="000C1DCB"/>
    <w:rsid w:val="000C1E9B"/>
    <w:rsid w:val="000C35E3"/>
    <w:rsid w:val="000C3C89"/>
    <w:rsid w:val="000C3CFB"/>
    <w:rsid w:val="000C4183"/>
    <w:rsid w:val="000C522A"/>
    <w:rsid w:val="000C523E"/>
    <w:rsid w:val="000C58B1"/>
    <w:rsid w:val="000C5AAA"/>
    <w:rsid w:val="000C7B5C"/>
    <w:rsid w:val="000C7CD7"/>
    <w:rsid w:val="000C7FDB"/>
    <w:rsid w:val="000D0516"/>
    <w:rsid w:val="000D1F9E"/>
    <w:rsid w:val="000D35A6"/>
    <w:rsid w:val="000D41C1"/>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217C"/>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1A1"/>
    <w:rsid w:val="000F4400"/>
    <w:rsid w:val="000F496D"/>
    <w:rsid w:val="000F4D9A"/>
    <w:rsid w:val="000F5C4F"/>
    <w:rsid w:val="000F6763"/>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F"/>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6C9"/>
    <w:rsid w:val="001215E8"/>
    <w:rsid w:val="00121BE3"/>
    <w:rsid w:val="00122132"/>
    <w:rsid w:val="001224FB"/>
    <w:rsid w:val="001228C5"/>
    <w:rsid w:val="00122A32"/>
    <w:rsid w:val="0012338C"/>
    <w:rsid w:val="00123413"/>
    <w:rsid w:val="00123580"/>
    <w:rsid w:val="00124614"/>
    <w:rsid w:val="001247BF"/>
    <w:rsid w:val="00124918"/>
    <w:rsid w:val="001256A2"/>
    <w:rsid w:val="00125A24"/>
    <w:rsid w:val="00125A34"/>
    <w:rsid w:val="00125F17"/>
    <w:rsid w:val="0012629B"/>
    <w:rsid w:val="00126655"/>
    <w:rsid w:val="00126A1B"/>
    <w:rsid w:val="00127D02"/>
    <w:rsid w:val="00127E0D"/>
    <w:rsid w:val="00130027"/>
    <w:rsid w:val="001301E0"/>
    <w:rsid w:val="001309A2"/>
    <w:rsid w:val="00130AC8"/>
    <w:rsid w:val="00130B52"/>
    <w:rsid w:val="00130C37"/>
    <w:rsid w:val="001310D4"/>
    <w:rsid w:val="00131784"/>
    <w:rsid w:val="001317EF"/>
    <w:rsid w:val="00132C5C"/>
    <w:rsid w:val="00133682"/>
    <w:rsid w:val="001349F5"/>
    <w:rsid w:val="00134CB3"/>
    <w:rsid w:val="00134DAA"/>
    <w:rsid w:val="00135072"/>
    <w:rsid w:val="00135180"/>
    <w:rsid w:val="0013568C"/>
    <w:rsid w:val="00135FB1"/>
    <w:rsid w:val="001361FB"/>
    <w:rsid w:val="001365A1"/>
    <w:rsid w:val="001365CE"/>
    <w:rsid w:val="00136F5B"/>
    <w:rsid w:val="00137E59"/>
    <w:rsid w:val="00137FE1"/>
    <w:rsid w:val="00140436"/>
    <w:rsid w:val="00140D96"/>
    <w:rsid w:val="00140E67"/>
    <w:rsid w:val="00141645"/>
    <w:rsid w:val="00141E10"/>
    <w:rsid w:val="001420D4"/>
    <w:rsid w:val="00143C5E"/>
    <w:rsid w:val="00143CCC"/>
    <w:rsid w:val="00143DBB"/>
    <w:rsid w:val="00143DC3"/>
    <w:rsid w:val="00143F18"/>
    <w:rsid w:val="00143FB7"/>
    <w:rsid w:val="00144A64"/>
    <w:rsid w:val="00144F7A"/>
    <w:rsid w:val="0014569F"/>
    <w:rsid w:val="00145767"/>
    <w:rsid w:val="001461FD"/>
    <w:rsid w:val="001463AF"/>
    <w:rsid w:val="00146686"/>
    <w:rsid w:val="00146CA3"/>
    <w:rsid w:val="001472C7"/>
    <w:rsid w:val="00147314"/>
    <w:rsid w:val="00147E11"/>
    <w:rsid w:val="001505AB"/>
    <w:rsid w:val="001505AC"/>
    <w:rsid w:val="00150B7F"/>
    <w:rsid w:val="001511F6"/>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730"/>
    <w:rsid w:val="00175AAB"/>
    <w:rsid w:val="00175C31"/>
    <w:rsid w:val="00175F71"/>
    <w:rsid w:val="00176CC1"/>
    <w:rsid w:val="001776D0"/>
    <w:rsid w:val="001813BB"/>
    <w:rsid w:val="00181413"/>
    <w:rsid w:val="0018173A"/>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2AE"/>
    <w:rsid w:val="001873D8"/>
    <w:rsid w:val="001874C7"/>
    <w:rsid w:val="00187503"/>
    <w:rsid w:val="0018763C"/>
    <w:rsid w:val="0018766E"/>
    <w:rsid w:val="00187871"/>
    <w:rsid w:val="00187B5F"/>
    <w:rsid w:val="00187BFE"/>
    <w:rsid w:val="0019000E"/>
    <w:rsid w:val="00190927"/>
    <w:rsid w:val="00190E2B"/>
    <w:rsid w:val="0019142E"/>
    <w:rsid w:val="00191495"/>
    <w:rsid w:val="00191653"/>
    <w:rsid w:val="00191728"/>
    <w:rsid w:val="001919FE"/>
    <w:rsid w:val="00191AFA"/>
    <w:rsid w:val="00192490"/>
    <w:rsid w:val="00192B54"/>
    <w:rsid w:val="00193179"/>
    <w:rsid w:val="001935F2"/>
    <w:rsid w:val="0019382C"/>
    <w:rsid w:val="00193AD8"/>
    <w:rsid w:val="00193D39"/>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91A"/>
    <w:rsid w:val="001B2B0D"/>
    <w:rsid w:val="001B2ED9"/>
    <w:rsid w:val="001B3534"/>
    <w:rsid w:val="001B384C"/>
    <w:rsid w:val="001B441B"/>
    <w:rsid w:val="001B45EC"/>
    <w:rsid w:val="001B4856"/>
    <w:rsid w:val="001B4B08"/>
    <w:rsid w:val="001B4E43"/>
    <w:rsid w:val="001B4F45"/>
    <w:rsid w:val="001B56AB"/>
    <w:rsid w:val="001B5BDC"/>
    <w:rsid w:val="001B5E1A"/>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6F1"/>
    <w:rsid w:val="001D12CC"/>
    <w:rsid w:val="001D1597"/>
    <w:rsid w:val="001D16F3"/>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609D"/>
    <w:rsid w:val="001D623D"/>
    <w:rsid w:val="001D6CB1"/>
    <w:rsid w:val="001D74CE"/>
    <w:rsid w:val="001D76F8"/>
    <w:rsid w:val="001D78C1"/>
    <w:rsid w:val="001E0023"/>
    <w:rsid w:val="001E0C70"/>
    <w:rsid w:val="001E1A5B"/>
    <w:rsid w:val="001E1C44"/>
    <w:rsid w:val="001E207C"/>
    <w:rsid w:val="001E27EE"/>
    <w:rsid w:val="001E2FA5"/>
    <w:rsid w:val="001E35E3"/>
    <w:rsid w:val="001E38F5"/>
    <w:rsid w:val="001E3EEA"/>
    <w:rsid w:val="001E41B3"/>
    <w:rsid w:val="001E5BC8"/>
    <w:rsid w:val="001E6826"/>
    <w:rsid w:val="001E69AD"/>
    <w:rsid w:val="001E75B1"/>
    <w:rsid w:val="001F0BC9"/>
    <w:rsid w:val="001F10BC"/>
    <w:rsid w:val="001F1221"/>
    <w:rsid w:val="001F16AC"/>
    <w:rsid w:val="001F21E5"/>
    <w:rsid w:val="001F2612"/>
    <w:rsid w:val="001F317F"/>
    <w:rsid w:val="001F46B5"/>
    <w:rsid w:val="001F47A5"/>
    <w:rsid w:val="001F485C"/>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747"/>
    <w:rsid w:val="00204777"/>
    <w:rsid w:val="00204905"/>
    <w:rsid w:val="002051DD"/>
    <w:rsid w:val="00205528"/>
    <w:rsid w:val="002059AC"/>
    <w:rsid w:val="00206047"/>
    <w:rsid w:val="002064AD"/>
    <w:rsid w:val="0020657B"/>
    <w:rsid w:val="00206746"/>
    <w:rsid w:val="00206E06"/>
    <w:rsid w:val="002079EC"/>
    <w:rsid w:val="00207C47"/>
    <w:rsid w:val="00207CDE"/>
    <w:rsid w:val="002101D2"/>
    <w:rsid w:val="00210765"/>
    <w:rsid w:val="00210B5F"/>
    <w:rsid w:val="00211621"/>
    <w:rsid w:val="0021236A"/>
    <w:rsid w:val="00212517"/>
    <w:rsid w:val="00212FC5"/>
    <w:rsid w:val="002138B8"/>
    <w:rsid w:val="00213C1B"/>
    <w:rsid w:val="00214391"/>
    <w:rsid w:val="002148C3"/>
    <w:rsid w:val="0021495A"/>
    <w:rsid w:val="00214F27"/>
    <w:rsid w:val="00215094"/>
    <w:rsid w:val="00215EAA"/>
    <w:rsid w:val="002160BF"/>
    <w:rsid w:val="00216137"/>
    <w:rsid w:val="002167E0"/>
    <w:rsid w:val="00216A15"/>
    <w:rsid w:val="00216C18"/>
    <w:rsid w:val="0021702F"/>
    <w:rsid w:val="0021730B"/>
    <w:rsid w:val="0021747E"/>
    <w:rsid w:val="002175E2"/>
    <w:rsid w:val="00217DEC"/>
    <w:rsid w:val="0022093C"/>
    <w:rsid w:val="00220C84"/>
    <w:rsid w:val="00220DD0"/>
    <w:rsid w:val="00221096"/>
    <w:rsid w:val="002210D2"/>
    <w:rsid w:val="002218F8"/>
    <w:rsid w:val="00221A26"/>
    <w:rsid w:val="0022257E"/>
    <w:rsid w:val="002227C6"/>
    <w:rsid w:val="002232C5"/>
    <w:rsid w:val="002232D6"/>
    <w:rsid w:val="00223807"/>
    <w:rsid w:val="00223B1C"/>
    <w:rsid w:val="002252F1"/>
    <w:rsid w:val="00225A77"/>
    <w:rsid w:val="002265C8"/>
    <w:rsid w:val="00226A20"/>
    <w:rsid w:val="00226D78"/>
    <w:rsid w:val="002271B2"/>
    <w:rsid w:val="00227751"/>
    <w:rsid w:val="00230294"/>
    <w:rsid w:val="00230338"/>
    <w:rsid w:val="00231270"/>
    <w:rsid w:val="002319D6"/>
    <w:rsid w:val="00231EFA"/>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638"/>
    <w:rsid w:val="00240872"/>
    <w:rsid w:val="00240AE3"/>
    <w:rsid w:val="00241903"/>
    <w:rsid w:val="00241C2F"/>
    <w:rsid w:val="00241E70"/>
    <w:rsid w:val="00242416"/>
    <w:rsid w:val="002425C8"/>
    <w:rsid w:val="00242B76"/>
    <w:rsid w:val="00243667"/>
    <w:rsid w:val="00243E78"/>
    <w:rsid w:val="00243E8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9"/>
    <w:rsid w:val="00250846"/>
    <w:rsid w:val="00250AEC"/>
    <w:rsid w:val="00250C78"/>
    <w:rsid w:val="002510EC"/>
    <w:rsid w:val="002513EC"/>
    <w:rsid w:val="0025150E"/>
    <w:rsid w:val="002516CB"/>
    <w:rsid w:val="00251ED9"/>
    <w:rsid w:val="00252059"/>
    <w:rsid w:val="00252896"/>
    <w:rsid w:val="00252B74"/>
    <w:rsid w:val="00252F46"/>
    <w:rsid w:val="00253094"/>
    <w:rsid w:val="00253BD4"/>
    <w:rsid w:val="0025424E"/>
    <w:rsid w:val="00254B23"/>
    <w:rsid w:val="00255957"/>
    <w:rsid w:val="002559C0"/>
    <w:rsid w:val="00256225"/>
    <w:rsid w:val="002563AC"/>
    <w:rsid w:val="00256D46"/>
    <w:rsid w:val="00257244"/>
    <w:rsid w:val="002576A2"/>
    <w:rsid w:val="00257E98"/>
    <w:rsid w:val="0026054B"/>
    <w:rsid w:val="002609B1"/>
    <w:rsid w:val="00261312"/>
    <w:rsid w:val="00261C51"/>
    <w:rsid w:val="00261CBC"/>
    <w:rsid w:val="00261E50"/>
    <w:rsid w:val="00262E81"/>
    <w:rsid w:val="00264806"/>
    <w:rsid w:val="00264B77"/>
    <w:rsid w:val="00264C87"/>
    <w:rsid w:val="00264D73"/>
    <w:rsid w:val="0026543F"/>
    <w:rsid w:val="0026607D"/>
    <w:rsid w:val="002666D0"/>
    <w:rsid w:val="00266931"/>
    <w:rsid w:val="00266A4F"/>
    <w:rsid w:val="00270565"/>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3DA"/>
    <w:rsid w:val="002806CE"/>
    <w:rsid w:val="00281540"/>
    <w:rsid w:val="00281819"/>
    <w:rsid w:val="00281AB6"/>
    <w:rsid w:val="00282977"/>
    <w:rsid w:val="00282AD9"/>
    <w:rsid w:val="00282F7B"/>
    <w:rsid w:val="00283411"/>
    <w:rsid w:val="002849B8"/>
    <w:rsid w:val="00284E6E"/>
    <w:rsid w:val="00285278"/>
    <w:rsid w:val="0028535B"/>
    <w:rsid w:val="002857A7"/>
    <w:rsid w:val="002862FD"/>
    <w:rsid w:val="002863E0"/>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530F"/>
    <w:rsid w:val="002953F7"/>
    <w:rsid w:val="002954A3"/>
    <w:rsid w:val="0029579B"/>
    <w:rsid w:val="002957D8"/>
    <w:rsid w:val="00296349"/>
    <w:rsid w:val="00296A8A"/>
    <w:rsid w:val="00296AD8"/>
    <w:rsid w:val="002A0A28"/>
    <w:rsid w:val="002A0BE1"/>
    <w:rsid w:val="002A1906"/>
    <w:rsid w:val="002A1B24"/>
    <w:rsid w:val="002A1C63"/>
    <w:rsid w:val="002A219F"/>
    <w:rsid w:val="002A234C"/>
    <w:rsid w:val="002A2BF1"/>
    <w:rsid w:val="002A3222"/>
    <w:rsid w:val="002A43A7"/>
    <w:rsid w:val="002A52BC"/>
    <w:rsid w:val="002A5460"/>
    <w:rsid w:val="002A5FBB"/>
    <w:rsid w:val="002A621C"/>
    <w:rsid w:val="002A71F7"/>
    <w:rsid w:val="002A7C5C"/>
    <w:rsid w:val="002B0639"/>
    <w:rsid w:val="002B082C"/>
    <w:rsid w:val="002B088A"/>
    <w:rsid w:val="002B2667"/>
    <w:rsid w:val="002B2A16"/>
    <w:rsid w:val="002B2AE8"/>
    <w:rsid w:val="002B2D21"/>
    <w:rsid w:val="002B2DB2"/>
    <w:rsid w:val="002B393F"/>
    <w:rsid w:val="002B3E3A"/>
    <w:rsid w:val="002B42E1"/>
    <w:rsid w:val="002B5768"/>
    <w:rsid w:val="002B702C"/>
    <w:rsid w:val="002B79DD"/>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3139"/>
    <w:rsid w:val="002D31D6"/>
    <w:rsid w:val="002D322A"/>
    <w:rsid w:val="002D38C4"/>
    <w:rsid w:val="002D3955"/>
    <w:rsid w:val="002D433E"/>
    <w:rsid w:val="002D447E"/>
    <w:rsid w:val="002D461A"/>
    <w:rsid w:val="002D4D75"/>
    <w:rsid w:val="002D579C"/>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DB3"/>
    <w:rsid w:val="002E7E8F"/>
    <w:rsid w:val="002F0347"/>
    <w:rsid w:val="002F17D2"/>
    <w:rsid w:val="002F1EE2"/>
    <w:rsid w:val="002F23B2"/>
    <w:rsid w:val="002F2895"/>
    <w:rsid w:val="002F296B"/>
    <w:rsid w:val="002F2F44"/>
    <w:rsid w:val="002F4303"/>
    <w:rsid w:val="002F5394"/>
    <w:rsid w:val="002F5566"/>
    <w:rsid w:val="002F6DE2"/>
    <w:rsid w:val="002F7D67"/>
    <w:rsid w:val="00300498"/>
    <w:rsid w:val="00301B84"/>
    <w:rsid w:val="00301E27"/>
    <w:rsid w:val="003027F7"/>
    <w:rsid w:val="00302B78"/>
    <w:rsid w:val="00302F2D"/>
    <w:rsid w:val="003039C9"/>
    <w:rsid w:val="003040F0"/>
    <w:rsid w:val="00304120"/>
    <w:rsid w:val="0030425B"/>
    <w:rsid w:val="00305CA8"/>
    <w:rsid w:val="00306CA9"/>
    <w:rsid w:val="00307044"/>
    <w:rsid w:val="00310299"/>
    <w:rsid w:val="003103B3"/>
    <w:rsid w:val="003104AE"/>
    <w:rsid w:val="0031054A"/>
    <w:rsid w:val="003106D0"/>
    <w:rsid w:val="00310A96"/>
    <w:rsid w:val="00311BD1"/>
    <w:rsid w:val="00312CDC"/>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4090"/>
    <w:rsid w:val="003341EE"/>
    <w:rsid w:val="00334810"/>
    <w:rsid w:val="00334D76"/>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61"/>
    <w:rsid w:val="00344F72"/>
    <w:rsid w:val="00344F9C"/>
    <w:rsid w:val="00345040"/>
    <w:rsid w:val="0034562C"/>
    <w:rsid w:val="003459D9"/>
    <w:rsid w:val="00345AE8"/>
    <w:rsid w:val="00345D62"/>
    <w:rsid w:val="003462C1"/>
    <w:rsid w:val="00346416"/>
    <w:rsid w:val="0034696A"/>
    <w:rsid w:val="0034698A"/>
    <w:rsid w:val="00346FB5"/>
    <w:rsid w:val="003472A6"/>
    <w:rsid w:val="00347ADF"/>
    <w:rsid w:val="00347D98"/>
    <w:rsid w:val="00347DE3"/>
    <w:rsid w:val="00347FF8"/>
    <w:rsid w:val="003507D4"/>
    <w:rsid w:val="0035129C"/>
    <w:rsid w:val="00351468"/>
    <w:rsid w:val="00351491"/>
    <w:rsid w:val="00351943"/>
    <w:rsid w:val="0035195D"/>
    <w:rsid w:val="00351F0B"/>
    <w:rsid w:val="00352009"/>
    <w:rsid w:val="00352410"/>
    <w:rsid w:val="0035246D"/>
    <w:rsid w:val="003524F4"/>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C7E"/>
    <w:rsid w:val="00364FFF"/>
    <w:rsid w:val="0036567F"/>
    <w:rsid w:val="00365901"/>
    <w:rsid w:val="00366082"/>
    <w:rsid w:val="00366304"/>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12E"/>
    <w:rsid w:val="003858DD"/>
    <w:rsid w:val="00385CC3"/>
    <w:rsid w:val="00385DB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A036B"/>
    <w:rsid w:val="003A0660"/>
    <w:rsid w:val="003A08A4"/>
    <w:rsid w:val="003A1305"/>
    <w:rsid w:val="003A1B54"/>
    <w:rsid w:val="003A2431"/>
    <w:rsid w:val="003A2531"/>
    <w:rsid w:val="003A25F0"/>
    <w:rsid w:val="003A2646"/>
    <w:rsid w:val="003A2BA4"/>
    <w:rsid w:val="003A3BE6"/>
    <w:rsid w:val="003A4C61"/>
    <w:rsid w:val="003A58D4"/>
    <w:rsid w:val="003A5ABF"/>
    <w:rsid w:val="003A67A5"/>
    <w:rsid w:val="003A6E28"/>
    <w:rsid w:val="003A7527"/>
    <w:rsid w:val="003A7B46"/>
    <w:rsid w:val="003A7B56"/>
    <w:rsid w:val="003B01C6"/>
    <w:rsid w:val="003B1B95"/>
    <w:rsid w:val="003B20AE"/>
    <w:rsid w:val="003B2A8C"/>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CA2"/>
    <w:rsid w:val="003C2FD9"/>
    <w:rsid w:val="003C334F"/>
    <w:rsid w:val="003C38D2"/>
    <w:rsid w:val="003C3E17"/>
    <w:rsid w:val="003C474E"/>
    <w:rsid w:val="003C4A08"/>
    <w:rsid w:val="003C4C56"/>
    <w:rsid w:val="003C5C4A"/>
    <w:rsid w:val="003C5D54"/>
    <w:rsid w:val="003C5F4A"/>
    <w:rsid w:val="003C608F"/>
    <w:rsid w:val="003C66C5"/>
    <w:rsid w:val="003C66FD"/>
    <w:rsid w:val="003C69EB"/>
    <w:rsid w:val="003C7131"/>
    <w:rsid w:val="003D039A"/>
    <w:rsid w:val="003D0914"/>
    <w:rsid w:val="003D0BC7"/>
    <w:rsid w:val="003D0CBD"/>
    <w:rsid w:val="003D1002"/>
    <w:rsid w:val="003D1C16"/>
    <w:rsid w:val="003D2B37"/>
    <w:rsid w:val="003D2D88"/>
    <w:rsid w:val="003D2E08"/>
    <w:rsid w:val="003D34B2"/>
    <w:rsid w:val="003D3529"/>
    <w:rsid w:val="003D3FB5"/>
    <w:rsid w:val="003D4F31"/>
    <w:rsid w:val="003D52EF"/>
    <w:rsid w:val="003D5F4B"/>
    <w:rsid w:val="003D62DE"/>
    <w:rsid w:val="003D6624"/>
    <w:rsid w:val="003D6CA1"/>
    <w:rsid w:val="003D71BC"/>
    <w:rsid w:val="003D7701"/>
    <w:rsid w:val="003D7A74"/>
    <w:rsid w:val="003D7E97"/>
    <w:rsid w:val="003E0A17"/>
    <w:rsid w:val="003E17F5"/>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96F"/>
    <w:rsid w:val="004019CF"/>
    <w:rsid w:val="00401ED1"/>
    <w:rsid w:val="00402117"/>
    <w:rsid w:val="004021E3"/>
    <w:rsid w:val="00402777"/>
    <w:rsid w:val="00402EA7"/>
    <w:rsid w:val="0040363B"/>
    <w:rsid w:val="004043F7"/>
    <w:rsid w:val="00404574"/>
    <w:rsid w:val="00404CB9"/>
    <w:rsid w:val="00404F05"/>
    <w:rsid w:val="0040550D"/>
    <w:rsid w:val="00405C35"/>
    <w:rsid w:val="004068D5"/>
    <w:rsid w:val="00406D9A"/>
    <w:rsid w:val="004072FD"/>
    <w:rsid w:val="00407A4E"/>
    <w:rsid w:val="00410BB2"/>
    <w:rsid w:val="00411A1F"/>
    <w:rsid w:val="00411C0A"/>
    <w:rsid w:val="00411E8C"/>
    <w:rsid w:val="00412EF5"/>
    <w:rsid w:val="004137F1"/>
    <w:rsid w:val="0041466D"/>
    <w:rsid w:val="004156FB"/>
    <w:rsid w:val="00415AEC"/>
    <w:rsid w:val="00415C2C"/>
    <w:rsid w:val="00416763"/>
    <w:rsid w:val="00416C32"/>
    <w:rsid w:val="004170B0"/>
    <w:rsid w:val="004176C4"/>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2A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732"/>
    <w:rsid w:val="00442AD9"/>
    <w:rsid w:val="00443255"/>
    <w:rsid w:val="004436EB"/>
    <w:rsid w:val="004438A9"/>
    <w:rsid w:val="00443C9E"/>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72B3"/>
    <w:rsid w:val="004A0886"/>
    <w:rsid w:val="004A0CA2"/>
    <w:rsid w:val="004A11C4"/>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AA0"/>
    <w:rsid w:val="004B4B9D"/>
    <w:rsid w:val="004B518A"/>
    <w:rsid w:val="004B5405"/>
    <w:rsid w:val="004B568B"/>
    <w:rsid w:val="004B597E"/>
    <w:rsid w:val="004B5ADF"/>
    <w:rsid w:val="004B5BF8"/>
    <w:rsid w:val="004B5D10"/>
    <w:rsid w:val="004B6EEC"/>
    <w:rsid w:val="004B7AC3"/>
    <w:rsid w:val="004B7B36"/>
    <w:rsid w:val="004C0357"/>
    <w:rsid w:val="004C05AE"/>
    <w:rsid w:val="004C0A94"/>
    <w:rsid w:val="004C10FA"/>
    <w:rsid w:val="004C16BB"/>
    <w:rsid w:val="004C2CEF"/>
    <w:rsid w:val="004C3C03"/>
    <w:rsid w:val="004C3D52"/>
    <w:rsid w:val="004C3FCC"/>
    <w:rsid w:val="004C428F"/>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C99"/>
    <w:rsid w:val="004E224E"/>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7D"/>
    <w:rsid w:val="004F094A"/>
    <w:rsid w:val="004F0B2D"/>
    <w:rsid w:val="004F0C0F"/>
    <w:rsid w:val="004F1337"/>
    <w:rsid w:val="004F1412"/>
    <w:rsid w:val="004F17D7"/>
    <w:rsid w:val="004F1DC3"/>
    <w:rsid w:val="004F20E6"/>
    <w:rsid w:val="004F329C"/>
    <w:rsid w:val="004F3B58"/>
    <w:rsid w:val="004F3BC7"/>
    <w:rsid w:val="004F5B1F"/>
    <w:rsid w:val="004F5FB8"/>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7D1"/>
    <w:rsid w:val="00510B9F"/>
    <w:rsid w:val="00510D68"/>
    <w:rsid w:val="00510D7B"/>
    <w:rsid w:val="00510E84"/>
    <w:rsid w:val="0051135D"/>
    <w:rsid w:val="005115D4"/>
    <w:rsid w:val="0051162B"/>
    <w:rsid w:val="005121C8"/>
    <w:rsid w:val="005127C6"/>
    <w:rsid w:val="00512FF6"/>
    <w:rsid w:val="00513447"/>
    <w:rsid w:val="00513BA7"/>
    <w:rsid w:val="00514124"/>
    <w:rsid w:val="0051470E"/>
    <w:rsid w:val="00514F81"/>
    <w:rsid w:val="00517C26"/>
    <w:rsid w:val="00520008"/>
    <w:rsid w:val="00520125"/>
    <w:rsid w:val="00520590"/>
    <w:rsid w:val="00520768"/>
    <w:rsid w:val="005219C2"/>
    <w:rsid w:val="00521E5F"/>
    <w:rsid w:val="00521F27"/>
    <w:rsid w:val="0052206B"/>
    <w:rsid w:val="005223FC"/>
    <w:rsid w:val="00522592"/>
    <w:rsid w:val="00522B97"/>
    <w:rsid w:val="00523256"/>
    <w:rsid w:val="00524531"/>
    <w:rsid w:val="00524A7D"/>
    <w:rsid w:val="00524C6E"/>
    <w:rsid w:val="00524D71"/>
    <w:rsid w:val="00524FB6"/>
    <w:rsid w:val="0052539B"/>
    <w:rsid w:val="0052672A"/>
    <w:rsid w:val="00526B00"/>
    <w:rsid w:val="005272A2"/>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4D49"/>
    <w:rsid w:val="00536484"/>
    <w:rsid w:val="00536975"/>
    <w:rsid w:val="00536BEF"/>
    <w:rsid w:val="00536F15"/>
    <w:rsid w:val="00537087"/>
    <w:rsid w:val="005370EF"/>
    <w:rsid w:val="005372C4"/>
    <w:rsid w:val="00537536"/>
    <w:rsid w:val="00537708"/>
    <w:rsid w:val="0053772A"/>
    <w:rsid w:val="0053789B"/>
    <w:rsid w:val="0053792C"/>
    <w:rsid w:val="00537C58"/>
    <w:rsid w:val="0054142E"/>
    <w:rsid w:val="0054177D"/>
    <w:rsid w:val="00542C06"/>
    <w:rsid w:val="00543F98"/>
    <w:rsid w:val="00544636"/>
    <w:rsid w:val="005448D6"/>
    <w:rsid w:val="00544B22"/>
    <w:rsid w:val="0054531E"/>
    <w:rsid w:val="00545F93"/>
    <w:rsid w:val="005460FE"/>
    <w:rsid w:val="0054690C"/>
    <w:rsid w:val="005470C4"/>
    <w:rsid w:val="00547CFA"/>
    <w:rsid w:val="00550096"/>
    <w:rsid w:val="00550DE2"/>
    <w:rsid w:val="00550E75"/>
    <w:rsid w:val="00551DA2"/>
    <w:rsid w:val="0055212C"/>
    <w:rsid w:val="00552215"/>
    <w:rsid w:val="0055223D"/>
    <w:rsid w:val="00552D98"/>
    <w:rsid w:val="005538F2"/>
    <w:rsid w:val="00554A3D"/>
    <w:rsid w:val="00554BB0"/>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F61"/>
    <w:rsid w:val="00581FC3"/>
    <w:rsid w:val="0058266F"/>
    <w:rsid w:val="00582AC9"/>
    <w:rsid w:val="00582F74"/>
    <w:rsid w:val="005832CD"/>
    <w:rsid w:val="005837C9"/>
    <w:rsid w:val="00583CDE"/>
    <w:rsid w:val="0058428F"/>
    <w:rsid w:val="00585ADB"/>
    <w:rsid w:val="00585D98"/>
    <w:rsid w:val="00585FDC"/>
    <w:rsid w:val="00586401"/>
    <w:rsid w:val="00586B93"/>
    <w:rsid w:val="00586CF5"/>
    <w:rsid w:val="00587152"/>
    <w:rsid w:val="00587511"/>
    <w:rsid w:val="005876EA"/>
    <w:rsid w:val="00587710"/>
    <w:rsid w:val="00587730"/>
    <w:rsid w:val="005878F8"/>
    <w:rsid w:val="005905D9"/>
    <w:rsid w:val="005907C7"/>
    <w:rsid w:val="00590C13"/>
    <w:rsid w:val="005919A2"/>
    <w:rsid w:val="00591A2E"/>
    <w:rsid w:val="00591D58"/>
    <w:rsid w:val="0059289D"/>
    <w:rsid w:val="00592BB9"/>
    <w:rsid w:val="00592E7A"/>
    <w:rsid w:val="005932A8"/>
    <w:rsid w:val="005934A5"/>
    <w:rsid w:val="00593818"/>
    <w:rsid w:val="00593A5A"/>
    <w:rsid w:val="0059480E"/>
    <w:rsid w:val="00594F00"/>
    <w:rsid w:val="005952FC"/>
    <w:rsid w:val="00595CD1"/>
    <w:rsid w:val="00595F34"/>
    <w:rsid w:val="005964E2"/>
    <w:rsid w:val="00596B11"/>
    <w:rsid w:val="00596EB8"/>
    <w:rsid w:val="00596F6C"/>
    <w:rsid w:val="00596F8C"/>
    <w:rsid w:val="005974A6"/>
    <w:rsid w:val="005A042C"/>
    <w:rsid w:val="005A0533"/>
    <w:rsid w:val="005A07CB"/>
    <w:rsid w:val="005A0987"/>
    <w:rsid w:val="005A0EAE"/>
    <w:rsid w:val="005A117D"/>
    <w:rsid w:val="005A187D"/>
    <w:rsid w:val="005A2D47"/>
    <w:rsid w:val="005A3736"/>
    <w:rsid w:val="005A3776"/>
    <w:rsid w:val="005A50B9"/>
    <w:rsid w:val="005A6486"/>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C0242"/>
    <w:rsid w:val="005C0514"/>
    <w:rsid w:val="005C089A"/>
    <w:rsid w:val="005C0EAF"/>
    <w:rsid w:val="005C1351"/>
    <w:rsid w:val="005C1576"/>
    <w:rsid w:val="005C15D2"/>
    <w:rsid w:val="005C1A1B"/>
    <w:rsid w:val="005C201F"/>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92"/>
    <w:rsid w:val="005D3092"/>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5A2"/>
    <w:rsid w:val="005E4D88"/>
    <w:rsid w:val="005E52B5"/>
    <w:rsid w:val="005E5582"/>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7842"/>
    <w:rsid w:val="00610647"/>
    <w:rsid w:val="00610939"/>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204CD"/>
    <w:rsid w:val="00620BAB"/>
    <w:rsid w:val="006218E6"/>
    <w:rsid w:val="00622288"/>
    <w:rsid w:val="00622AD4"/>
    <w:rsid w:val="00623A8C"/>
    <w:rsid w:val="00624222"/>
    <w:rsid w:val="006245E7"/>
    <w:rsid w:val="0062472B"/>
    <w:rsid w:val="00624A70"/>
    <w:rsid w:val="00624D2A"/>
    <w:rsid w:val="00624DC3"/>
    <w:rsid w:val="006253E7"/>
    <w:rsid w:val="00625407"/>
    <w:rsid w:val="00625905"/>
    <w:rsid w:val="006260F1"/>
    <w:rsid w:val="0063024C"/>
    <w:rsid w:val="0063069B"/>
    <w:rsid w:val="006306B3"/>
    <w:rsid w:val="00630B26"/>
    <w:rsid w:val="00631A43"/>
    <w:rsid w:val="00631B7C"/>
    <w:rsid w:val="00631C0C"/>
    <w:rsid w:val="00632569"/>
    <w:rsid w:val="006329E5"/>
    <w:rsid w:val="00632ABC"/>
    <w:rsid w:val="00632EFF"/>
    <w:rsid w:val="00633076"/>
    <w:rsid w:val="006331F9"/>
    <w:rsid w:val="0063322C"/>
    <w:rsid w:val="006334C9"/>
    <w:rsid w:val="0063367A"/>
    <w:rsid w:val="00633DB3"/>
    <w:rsid w:val="00633E4F"/>
    <w:rsid w:val="00634B7C"/>
    <w:rsid w:val="00634B94"/>
    <w:rsid w:val="00634CD8"/>
    <w:rsid w:val="00637627"/>
    <w:rsid w:val="00640181"/>
    <w:rsid w:val="006404C9"/>
    <w:rsid w:val="00640E07"/>
    <w:rsid w:val="00641588"/>
    <w:rsid w:val="006417CB"/>
    <w:rsid w:val="0064273C"/>
    <w:rsid w:val="006427E9"/>
    <w:rsid w:val="006429E1"/>
    <w:rsid w:val="0064425E"/>
    <w:rsid w:val="006444A6"/>
    <w:rsid w:val="006446AA"/>
    <w:rsid w:val="006449F4"/>
    <w:rsid w:val="00644BD5"/>
    <w:rsid w:val="0064567E"/>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3F0"/>
    <w:rsid w:val="006706EE"/>
    <w:rsid w:val="00671489"/>
    <w:rsid w:val="00671B0F"/>
    <w:rsid w:val="00671E52"/>
    <w:rsid w:val="006720A8"/>
    <w:rsid w:val="006726A8"/>
    <w:rsid w:val="00672D3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886"/>
    <w:rsid w:val="00676891"/>
    <w:rsid w:val="006770DA"/>
    <w:rsid w:val="00677AC9"/>
    <w:rsid w:val="00677BE0"/>
    <w:rsid w:val="00677BE2"/>
    <w:rsid w:val="00677FE5"/>
    <w:rsid w:val="006806B0"/>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A3C"/>
    <w:rsid w:val="0069155E"/>
    <w:rsid w:val="00691D20"/>
    <w:rsid w:val="00692011"/>
    <w:rsid w:val="006922D3"/>
    <w:rsid w:val="0069252E"/>
    <w:rsid w:val="00692B4E"/>
    <w:rsid w:val="0069315C"/>
    <w:rsid w:val="00693879"/>
    <w:rsid w:val="006948E0"/>
    <w:rsid w:val="00694A58"/>
    <w:rsid w:val="00694D90"/>
    <w:rsid w:val="00694E8F"/>
    <w:rsid w:val="00695F91"/>
    <w:rsid w:val="00696E8D"/>
    <w:rsid w:val="00697284"/>
    <w:rsid w:val="0069744A"/>
    <w:rsid w:val="00697554"/>
    <w:rsid w:val="006A0612"/>
    <w:rsid w:val="006A09BC"/>
    <w:rsid w:val="006A0A8C"/>
    <w:rsid w:val="006A1817"/>
    <w:rsid w:val="006A29A0"/>
    <w:rsid w:val="006A2A62"/>
    <w:rsid w:val="006A2F0E"/>
    <w:rsid w:val="006A301C"/>
    <w:rsid w:val="006A347F"/>
    <w:rsid w:val="006A3852"/>
    <w:rsid w:val="006A3B04"/>
    <w:rsid w:val="006A3BD2"/>
    <w:rsid w:val="006A3ECE"/>
    <w:rsid w:val="006A4860"/>
    <w:rsid w:val="006A4E95"/>
    <w:rsid w:val="006A5158"/>
    <w:rsid w:val="006A5646"/>
    <w:rsid w:val="006A5EE0"/>
    <w:rsid w:val="006A74CC"/>
    <w:rsid w:val="006A7851"/>
    <w:rsid w:val="006A7C15"/>
    <w:rsid w:val="006A7C77"/>
    <w:rsid w:val="006A7F50"/>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5A20"/>
    <w:rsid w:val="006D5C97"/>
    <w:rsid w:val="006D5D63"/>
    <w:rsid w:val="006D61E3"/>
    <w:rsid w:val="006D6D73"/>
    <w:rsid w:val="006D7F34"/>
    <w:rsid w:val="006E0163"/>
    <w:rsid w:val="006E1087"/>
    <w:rsid w:val="006E139C"/>
    <w:rsid w:val="006E14FC"/>
    <w:rsid w:val="006E1B3B"/>
    <w:rsid w:val="006E1FC8"/>
    <w:rsid w:val="006E2343"/>
    <w:rsid w:val="006E27FE"/>
    <w:rsid w:val="006E3C78"/>
    <w:rsid w:val="006E3D16"/>
    <w:rsid w:val="006E5195"/>
    <w:rsid w:val="006E6801"/>
    <w:rsid w:val="006E6B9E"/>
    <w:rsid w:val="006E6DE1"/>
    <w:rsid w:val="006E7402"/>
    <w:rsid w:val="006F05A1"/>
    <w:rsid w:val="006F178D"/>
    <w:rsid w:val="006F17E0"/>
    <w:rsid w:val="006F188E"/>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8B4"/>
    <w:rsid w:val="00703A6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2BD4"/>
    <w:rsid w:val="007134D0"/>
    <w:rsid w:val="00713AB2"/>
    <w:rsid w:val="00713B2F"/>
    <w:rsid w:val="0071475A"/>
    <w:rsid w:val="00714F79"/>
    <w:rsid w:val="00715367"/>
    <w:rsid w:val="00715A43"/>
    <w:rsid w:val="00715F6D"/>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827"/>
    <w:rsid w:val="00724BBE"/>
    <w:rsid w:val="00724F47"/>
    <w:rsid w:val="0072567D"/>
    <w:rsid w:val="00725857"/>
    <w:rsid w:val="0072594E"/>
    <w:rsid w:val="007260B6"/>
    <w:rsid w:val="007264BC"/>
    <w:rsid w:val="0072662A"/>
    <w:rsid w:val="00726F1F"/>
    <w:rsid w:val="00727155"/>
    <w:rsid w:val="0072733D"/>
    <w:rsid w:val="007275C2"/>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79A9"/>
    <w:rsid w:val="00747CF2"/>
    <w:rsid w:val="007503AD"/>
    <w:rsid w:val="00750512"/>
    <w:rsid w:val="007505BE"/>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CA2"/>
    <w:rsid w:val="0077740D"/>
    <w:rsid w:val="00777DBB"/>
    <w:rsid w:val="00777E05"/>
    <w:rsid w:val="00777E65"/>
    <w:rsid w:val="007800B0"/>
    <w:rsid w:val="00780995"/>
    <w:rsid w:val="00780DBA"/>
    <w:rsid w:val="00780DEE"/>
    <w:rsid w:val="00780EA2"/>
    <w:rsid w:val="00781126"/>
    <w:rsid w:val="00781388"/>
    <w:rsid w:val="00781396"/>
    <w:rsid w:val="0078252D"/>
    <w:rsid w:val="00782779"/>
    <w:rsid w:val="00782884"/>
    <w:rsid w:val="00783DC6"/>
    <w:rsid w:val="00784C2E"/>
    <w:rsid w:val="00784DF4"/>
    <w:rsid w:val="00785F06"/>
    <w:rsid w:val="00786B67"/>
    <w:rsid w:val="00787026"/>
    <w:rsid w:val="00787BD6"/>
    <w:rsid w:val="00790109"/>
    <w:rsid w:val="007903BB"/>
    <w:rsid w:val="0079061A"/>
    <w:rsid w:val="00790BB1"/>
    <w:rsid w:val="00791115"/>
    <w:rsid w:val="00793179"/>
    <w:rsid w:val="00794DAE"/>
    <w:rsid w:val="00794FE1"/>
    <w:rsid w:val="007956CE"/>
    <w:rsid w:val="00795DB8"/>
    <w:rsid w:val="007968F0"/>
    <w:rsid w:val="00796A56"/>
    <w:rsid w:val="00796BD5"/>
    <w:rsid w:val="00796C00"/>
    <w:rsid w:val="00796C06"/>
    <w:rsid w:val="0079782D"/>
    <w:rsid w:val="007A01C1"/>
    <w:rsid w:val="007A112E"/>
    <w:rsid w:val="007A140F"/>
    <w:rsid w:val="007A26CF"/>
    <w:rsid w:val="007A367A"/>
    <w:rsid w:val="007A3976"/>
    <w:rsid w:val="007A3EFA"/>
    <w:rsid w:val="007A4722"/>
    <w:rsid w:val="007A4AE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DC8"/>
    <w:rsid w:val="007B4072"/>
    <w:rsid w:val="007B4C04"/>
    <w:rsid w:val="007B5B02"/>
    <w:rsid w:val="007B5FA2"/>
    <w:rsid w:val="007B6389"/>
    <w:rsid w:val="007C0139"/>
    <w:rsid w:val="007C01AE"/>
    <w:rsid w:val="007C0249"/>
    <w:rsid w:val="007C1400"/>
    <w:rsid w:val="007C1763"/>
    <w:rsid w:val="007C27A1"/>
    <w:rsid w:val="007C2946"/>
    <w:rsid w:val="007C3003"/>
    <w:rsid w:val="007C31A9"/>
    <w:rsid w:val="007C3721"/>
    <w:rsid w:val="007C39D3"/>
    <w:rsid w:val="007C3B85"/>
    <w:rsid w:val="007C3EBD"/>
    <w:rsid w:val="007C49F6"/>
    <w:rsid w:val="007C4CFD"/>
    <w:rsid w:val="007C4F51"/>
    <w:rsid w:val="007C53BB"/>
    <w:rsid w:val="007C5402"/>
    <w:rsid w:val="007C59C5"/>
    <w:rsid w:val="007C5D97"/>
    <w:rsid w:val="007C6DFB"/>
    <w:rsid w:val="007C710F"/>
    <w:rsid w:val="007D0342"/>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667C"/>
    <w:rsid w:val="007D6D83"/>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69D"/>
    <w:rsid w:val="007E5826"/>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EB2"/>
    <w:rsid w:val="007F6A11"/>
    <w:rsid w:val="007F6E76"/>
    <w:rsid w:val="007F75F5"/>
    <w:rsid w:val="007F7B40"/>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16A"/>
    <w:rsid w:val="00810309"/>
    <w:rsid w:val="008105D3"/>
    <w:rsid w:val="00810F26"/>
    <w:rsid w:val="00811D87"/>
    <w:rsid w:val="00811DCC"/>
    <w:rsid w:val="008124F7"/>
    <w:rsid w:val="008136AE"/>
    <w:rsid w:val="00813BCA"/>
    <w:rsid w:val="00813CF9"/>
    <w:rsid w:val="00814590"/>
    <w:rsid w:val="00814971"/>
    <w:rsid w:val="00814F00"/>
    <w:rsid w:val="00814F0B"/>
    <w:rsid w:val="0081507E"/>
    <w:rsid w:val="008157B8"/>
    <w:rsid w:val="00816937"/>
    <w:rsid w:val="00816B6D"/>
    <w:rsid w:val="00816BA2"/>
    <w:rsid w:val="00816C90"/>
    <w:rsid w:val="00820123"/>
    <w:rsid w:val="008206CD"/>
    <w:rsid w:val="00821513"/>
    <w:rsid w:val="0082155D"/>
    <w:rsid w:val="00821813"/>
    <w:rsid w:val="00822137"/>
    <w:rsid w:val="00822A8D"/>
    <w:rsid w:val="00822B48"/>
    <w:rsid w:val="00822C01"/>
    <w:rsid w:val="00822FC4"/>
    <w:rsid w:val="008236BA"/>
    <w:rsid w:val="00823B73"/>
    <w:rsid w:val="008240F1"/>
    <w:rsid w:val="00824A44"/>
    <w:rsid w:val="0082552D"/>
    <w:rsid w:val="00825940"/>
    <w:rsid w:val="00826319"/>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5020D"/>
    <w:rsid w:val="00850282"/>
    <w:rsid w:val="00850322"/>
    <w:rsid w:val="00850729"/>
    <w:rsid w:val="00851425"/>
    <w:rsid w:val="0085161D"/>
    <w:rsid w:val="0085196C"/>
    <w:rsid w:val="0085198A"/>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8EA"/>
    <w:rsid w:val="008573E3"/>
    <w:rsid w:val="008574A4"/>
    <w:rsid w:val="00857778"/>
    <w:rsid w:val="00857D37"/>
    <w:rsid w:val="00860079"/>
    <w:rsid w:val="008607D2"/>
    <w:rsid w:val="00860A8F"/>
    <w:rsid w:val="00860B48"/>
    <w:rsid w:val="00861044"/>
    <w:rsid w:val="00861B35"/>
    <w:rsid w:val="00863080"/>
    <w:rsid w:val="0086325A"/>
    <w:rsid w:val="00863339"/>
    <w:rsid w:val="00864028"/>
    <w:rsid w:val="00864247"/>
    <w:rsid w:val="008647E4"/>
    <w:rsid w:val="00864C04"/>
    <w:rsid w:val="00864ED2"/>
    <w:rsid w:val="00865C39"/>
    <w:rsid w:val="008663E9"/>
    <w:rsid w:val="00866974"/>
    <w:rsid w:val="00866FA1"/>
    <w:rsid w:val="00867886"/>
    <w:rsid w:val="008678FF"/>
    <w:rsid w:val="0087096E"/>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E3E"/>
    <w:rsid w:val="0089157E"/>
    <w:rsid w:val="00892DD6"/>
    <w:rsid w:val="008931F0"/>
    <w:rsid w:val="0089321A"/>
    <w:rsid w:val="0089322B"/>
    <w:rsid w:val="0089373E"/>
    <w:rsid w:val="00893BBB"/>
    <w:rsid w:val="00893F09"/>
    <w:rsid w:val="00894686"/>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FB3"/>
    <w:rsid w:val="008C04B8"/>
    <w:rsid w:val="008C0535"/>
    <w:rsid w:val="008C0570"/>
    <w:rsid w:val="008C11C3"/>
    <w:rsid w:val="008C18FB"/>
    <w:rsid w:val="008C192F"/>
    <w:rsid w:val="008C19B6"/>
    <w:rsid w:val="008C3431"/>
    <w:rsid w:val="008C428E"/>
    <w:rsid w:val="008C451A"/>
    <w:rsid w:val="008C49B0"/>
    <w:rsid w:val="008C5B67"/>
    <w:rsid w:val="008C5F67"/>
    <w:rsid w:val="008C64CC"/>
    <w:rsid w:val="008C6578"/>
    <w:rsid w:val="008C6C86"/>
    <w:rsid w:val="008C6DF0"/>
    <w:rsid w:val="008C6FE0"/>
    <w:rsid w:val="008C7AFA"/>
    <w:rsid w:val="008C7EA2"/>
    <w:rsid w:val="008D00AE"/>
    <w:rsid w:val="008D0EEA"/>
    <w:rsid w:val="008D1A69"/>
    <w:rsid w:val="008D2065"/>
    <w:rsid w:val="008D26D7"/>
    <w:rsid w:val="008D282E"/>
    <w:rsid w:val="008D2D1B"/>
    <w:rsid w:val="008D2DD9"/>
    <w:rsid w:val="008D45DA"/>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CCC"/>
    <w:rsid w:val="008F09ED"/>
    <w:rsid w:val="008F0AB4"/>
    <w:rsid w:val="008F0BD5"/>
    <w:rsid w:val="008F0BEA"/>
    <w:rsid w:val="008F16FF"/>
    <w:rsid w:val="008F1F42"/>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746"/>
    <w:rsid w:val="009009EF"/>
    <w:rsid w:val="00900F8B"/>
    <w:rsid w:val="00901746"/>
    <w:rsid w:val="00901EDC"/>
    <w:rsid w:val="00902D31"/>
    <w:rsid w:val="00902F0E"/>
    <w:rsid w:val="00903CA4"/>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308"/>
    <w:rsid w:val="00911413"/>
    <w:rsid w:val="00911ACD"/>
    <w:rsid w:val="0091311B"/>
    <w:rsid w:val="00913538"/>
    <w:rsid w:val="00913B67"/>
    <w:rsid w:val="00914138"/>
    <w:rsid w:val="009143E8"/>
    <w:rsid w:val="00914817"/>
    <w:rsid w:val="009149AE"/>
    <w:rsid w:val="00915121"/>
    <w:rsid w:val="00915519"/>
    <w:rsid w:val="009164B5"/>
    <w:rsid w:val="00916645"/>
    <w:rsid w:val="00917178"/>
    <w:rsid w:val="00917A9A"/>
    <w:rsid w:val="009203B9"/>
    <w:rsid w:val="009219F4"/>
    <w:rsid w:val="009229C1"/>
    <w:rsid w:val="00922BDD"/>
    <w:rsid w:val="00922E04"/>
    <w:rsid w:val="00923077"/>
    <w:rsid w:val="009236EC"/>
    <w:rsid w:val="0092448E"/>
    <w:rsid w:val="0092494F"/>
    <w:rsid w:val="00924A85"/>
    <w:rsid w:val="00925759"/>
    <w:rsid w:val="00926260"/>
    <w:rsid w:val="00926780"/>
    <w:rsid w:val="009270CD"/>
    <w:rsid w:val="009275C2"/>
    <w:rsid w:val="00927B2F"/>
    <w:rsid w:val="00930787"/>
    <w:rsid w:val="009310E1"/>
    <w:rsid w:val="0093192B"/>
    <w:rsid w:val="00931AB4"/>
    <w:rsid w:val="00931C9A"/>
    <w:rsid w:val="009321D7"/>
    <w:rsid w:val="009329C2"/>
    <w:rsid w:val="00932A79"/>
    <w:rsid w:val="009332A6"/>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DF6"/>
    <w:rsid w:val="00946844"/>
    <w:rsid w:val="00947806"/>
    <w:rsid w:val="0095025A"/>
    <w:rsid w:val="009502E2"/>
    <w:rsid w:val="00950BCB"/>
    <w:rsid w:val="00950F71"/>
    <w:rsid w:val="0095115E"/>
    <w:rsid w:val="00951391"/>
    <w:rsid w:val="00951D34"/>
    <w:rsid w:val="009526D0"/>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61440"/>
    <w:rsid w:val="009616FE"/>
    <w:rsid w:val="00961A00"/>
    <w:rsid w:val="00962378"/>
    <w:rsid w:val="009627E7"/>
    <w:rsid w:val="009629FB"/>
    <w:rsid w:val="00962FD2"/>
    <w:rsid w:val="00962FDA"/>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3E2"/>
    <w:rsid w:val="00972D63"/>
    <w:rsid w:val="0097359E"/>
    <w:rsid w:val="00973B57"/>
    <w:rsid w:val="00973E4C"/>
    <w:rsid w:val="0097414B"/>
    <w:rsid w:val="00974DA4"/>
    <w:rsid w:val="0097525E"/>
    <w:rsid w:val="00975AFB"/>
    <w:rsid w:val="0097619E"/>
    <w:rsid w:val="00976597"/>
    <w:rsid w:val="009766D5"/>
    <w:rsid w:val="00976720"/>
    <w:rsid w:val="00976F4A"/>
    <w:rsid w:val="00977C5F"/>
    <w:rsid w:val="00977F22"/>
    <w:rsid w:val="0098056E"/>
    <w:rsid w:val="0098100C"/>
    <w:rsid w:val="00981037"/>
    <w:rsid w:val="009810D2"/>
    <w:rsid w:val="00981351"/>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B69"/>
    <w:rsid w:val="00994D6A"/>
    <w:rsid w:val="00994E59"/>
    <w:rsid w:val="009950E5"/>
    <w:rsid w:val="00995117"/>
    <w:rsid w:val="00995795"/>
    <w:rsid w:val="0099636D"/>
    <w:rsid w:val="009967B8"/>
    <w:rsid w:val="00997758"/>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C8D"/>
    <w:rsid w:val="009A7419"/>
    <w:rsid w:val="009A7CD0"/>
    <w:rsid w:val="009A7E81"/>
    <w:rsid w:val="009B0F16"/>
    <w:rsid w:val="009B1431"/>
    <w:rsid w:val="009B1A68"/>
    <w:rsid w:val="009B1BC8"/>
    <w:rsid w:val="009B257C"/>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8B5"/>
    <w:rsid w:val="009B7912"/>
    <w:rsid w:val="009B7C96"/>
    <w:rsid w:val="009C005B"/>
    <w:rsid w:val="009C0086"/>
    <w:rsid w:val="009C0559"/>
    <w:rsid w:val="009C0D87"/>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D77"/>
    <w:rsid w:val="009C6D8C"/>
    <w:rsid w:val="009C6DB3"/>
    <w:rsid w:val="009D147D"/>
    <w:rsid w:val="009D1846"/>
    <w:rsid w:val="009D26BB"/>
    <w:rsid w:val="009D2B12"/>
    <w:rsid w:val="009D2F93"/>
    <w:rsid w:val="009D3167"/>
    <w:rsid w:val="009D33B4"/>
    <w:rsid w:val="009D3772"/>
    <w:rsid w:val="009D37AE"/>
    <w:rsid w:val="009D46F3"/>
    <w:rsid w:val="009D5542"/>
    <w:rsid w:val="009D57D4"/>
    <w:rsid w:val="009D5B50"/>
    <w:rsid w:val="009D624C"/>
    <w:rsid w:val="009D7365"/>
    <w:rsid w:val="009D769B"/>
    <w:rsid w:val="009D778F"/>
    <w:rsid w:val="009D781D"/>
    <w:rsid w:val="009E00F4"/>
    <w:rsid w:val="009E0B73"/>
    <w:rsid w:val="009E0ED9"/>
    <w:rsid w:val="009E1417"/>
    <w:rsid w:val="009E146C"/>
    <w:rsid w:val="009E15B9"/>
    <w:rsid w:val="009E1735"/>
    <w:rsid w:val="009E1F32"/>
    <w:rsid w:val="009E35A1"/>
    <w:rsid w:val="009E3C5F"/>
    <w:rsid w:val="009E40C8"/>
    <w:rsid w:val="009E4626"/>
    <w:rsid w:val="009E4757"/>
    <w:rsid w:val="009E5021"/>
    <w:rsid w:val="009E537B"/>
    <w:rsid w:val="009E565E"/>
    <w:rsid w:val="009E5AE5"/>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FB7"/>
    <w:rsid w:val="00A057C3"/>
    <w:rsid w:val="00A062F2"/>
    <w:rsid w:val="00A06F7B"/>
    <w:rsid w:val="00A075D9"/>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C45"/>
    <w:rsid w:val="00A1728E"/>
    <w:rsid w:val="00A206D4"/>
    <w:rsid w:val="00A20763"/>
    <w:rsid w:val="00A20A02"/>
    <w:rsid w:val="00A21070"/>
    <w:rsid w:val="00A21382"/>
    <w:rsid w:val="00A21406"/>
    <w:rsid w:val="00A21412"/>
    <w:rsid w:val="00A2192A"/>
    <w:rsid w:val="00A21C74"/>
    <w:rsid w:val="00A22285"/>
    <w:rsid w:val="00A224CF"/>
    <w:rsid w:val="00A22D4D"/>
    <w:rsid w:val="00A22D5B"/>
    <w:rsid w:val="00A231C6"/>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EB1"/>
    <w:rsid w:val="00A35314"/>
    <w:rsid w:val="00A35953"/>
    <w:rsid w:val="00A35D4F"/>
    <w:rsid w:val="00A35FDB"/>
    <w:rsid w:val="00A36011"/>
    <w:rsid w:val="00A363CA"/>
    <w:rsid w:val="00A3655B"/>
    <w:rsid w:val="00A36CE6"/>
    <w:rsid w:val="00A37275"/>
    <w:rsid w:val="00A37365"/>
    <w:rsid w:val="00A3777F"/>
    <w:rsid w:val="00A4012B"/>
    <w:rsid w:val="00A4026A"/>
    <w:rsid w:val="00A407FA"/>
    <w:rsid w:val="00A40FAB"/>
    <w:rsid w:val="00A41C09"/>
    <w:rsid w:val="00A42684"/>
    <w:rsid w:val="00A4373F"/>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E7E"/>
    <w:rsid w:val="00A51F5C"/>
    <w:rsid w:val="00A51FE2"/>
    <w:rsid w:val="00A5239D"/>
    <w:rsid w:val="00A525F8"/>
    <w:rsid w:val="00A5264A"/>
    <w:rsid w:val="00A52EA7"/>
    <w:rsid w:val="00A53326"/>
    <w:rsid w:val="00A5337A"/>
    <w:rsid w:val="00A53E46"/>
    <w:rsid w:val="00A54EDB"/>
    <w:rsid w:val="00A54F90"/>
    <w:rsid w:val="00A5518C"/>
    <w:rsid w:val="00A55581"/>
    <w:rsid w:val="00A56298"/>
    <w:rsid w:val="00A57093"/>
    <w:rsid w:val="00A6001A"/>
    <w:rsid w:val="00A60C23"/>
    <w:rsid w:val="00A61939"/>
    <w:rsid w:val="00A619C9"/>
    <w:rsid w:val="00A61B99"/>
    <w:rsid w:val="00A61C6B"/>
    <w:rsid w:val="00A62646"/>
    <w:rsid w:val="00A62B20"/>
    <w:rsid w:val="00A62C18"/>
    <w:rsid w:val="00A653D1"/>
    <w:rsid w:val="00A6554F"/>
    <w:rsid w:val="00A65BCB"/>
    <w:rsid w:val="00A6629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7FF"/>
    <w:rsid w:val="00A759FF"/>
    <w:rsid w:val="00A75D37"/>
    <w:rsid w:val="00A76992"/>
    <w:rsid w:val="00A773D9"/>
    <w:rsid w:val="00A7765C"/>
    <w:rsid w:val="00A7790D"/>
    <w:rsid w:val="00A77915"/>
    <w:rsid w:val="00A77CFA"/>
    <w:rsid w:val="00A77EE8"/>
    <w:rsid w:val="00A80F7A"/>
    <w:rsid w:val="00A81A25"/>
    <w:rsid w:val="00A825DA"/>
    <w:rsid w:val="00A82A7F"/>
    <w:rsid w:val="00A82D1E"/>
    <w:rsid w:val="00A82FBB"/>
    <w:rsid w:val="00A837AE"/>
    <w:rsid w:val="00A838FD"/>
    <w:rsid w:val="00A83A58"/>
    <w:rsid w:val="00A855E6"/>
    <w:rsid w:val="00A85675"/>
    <w:rsid w:val="00A85B19"/>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D80"/>
    <w:rsid w:val="00AB1DFB"/>
    <w:rsid w:val="00AB2492"/>
    <w:rsid w:val="00AB2CD6"/>
    <w:rsid w:val="00AB38EF"/>
    <w:rsid w:val="00AB4020"/>
    <w:rsid w:val="00AB581B"/>
    <w:rsid w:val="00AB5ED0"/>
    <w:rsid w:val="00AB625C"/>
    <w:rsid w:val="00AB6579"/>
    <w:rsid w:val="00AB689D"/>
    <w:rsid w:val="00AB6F4E"/>
    <w:rsid w:val="00AB72BF"/>
    <w:rsid w:val="00AB73B7"/>
    <w:rsid w:val="00AC05CB"/>
    <w:rsid w:val="00AC0AD7"/>
    <w:rsid w:val="00AC13F3"/>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7995"/>
    <w:rsid w:val="00AE071B"/>
    <w:rsid w:val="00AE09C4"/>
    <w:rsid w:val="00AE1C68"/>
    <w:rsid w:val="00AE1D25"/>
    <w:rsid w:val="00AE23F8"/>
    <w:rsid w:val="00AE256A"/>
    <w:rsid w:val="00AE2E23"/>
    <w:rsid w:val="00AE3008"/>
    <w:rsid w:val="00AE3CA4"/>
    <w:rsid w:val="00AE465E"/>
    <w:rsid w:val="00AE4887"/>
    <w:rsid w:val="00AE48A7"/>
    <w:rsid w:val="00AE4D08"/>
    <w:rsid w:val="00AE58E4"/>
    <w:rsid w:val="00AE5F01"/>
    <w:rsid w:val="00AE6266"/>
    <w:rsid w:val="00AE6A3A"/>
    <w:rsid w:val="00AE6C9C"/>
    <w:rsid w:val="00AE704A"/>
    <w:rsid w:val="00AE709D"/>
    <w:rsid w:val="00AE7CF7"/>
    <w:rsid w:val="00AE7D4C"/>
    <w:rsid w:val="00AE7EE0"/>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799"/>
    <w:rsid w:val="00B1520B"/>
    <w:rsid w:val="00B15E55"/>
    <w:rsid w:val="00B1655C"/>
    <w:rsid w:val="00B165E6"/>
    <w:rsid w:val="00B16E7B"/>
    <w:rsid w:val="00B17942"/>
    <w:rsid w:val="00B21520"/>
    <w:rsid w:val="00B216A6"/>
    <w:rsid w:val="00B21B1D"/>
    <w:rsid w:val="00B21C92"/>
    <w:rsid w:val="00B22B2D"/>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66"/>
    <w:rsid w:val="00B328FC"/>
    <w:rsid w:val="00B33E0F"/>
    <w:rsid w:val="00B34428"/>
    <w:rsid w:val="00B3468D"/>
    <w:rsid w:val="00B34DD8"/>
    <w:rsid w:val="00B34E98"/>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736F"/>
    <w:rsid w:val="00B67612"/>
    <w:rsid w:val="00B67A1F"/>
    <w:rsid w:val="00B70851"/>
    <w:rsid w:val="00B709DD"/>
    <w:rsid w:val="00B71D79"/>
    <w:rsid w:val="00B72369"/>
    <w:rsid w:val="00B72AED"/>
    <w:rsid w:val="00B72C5D"/>
    <w:rsid w:val="00B7332F"/>
    <w:rsid w:val="00B741F0"/>
    <w:rsid w:val="00B7426B"/>
    <w:rsid w:val="00B750AF"/>
    <w:rsid w:val="00B755E2"/>
    <w:rsid w:val="00B75BEF"/>
    <w:rsid w:val="00B75D71"/>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A49"/>
    <w:rsid w:val="00B85FD0"/>
    <w:rsid w:val="00B869E3"/>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1E2"/>
    <w:rsid w:val="00B951F0"/>
    <w:rsid w:val="00B966F6"/>
    <w:rsid w:val="00B97105"/>
    <w:rsid w:val="00BA0CA8"/>
    <w:rsid w:val="00BA1B32"/>
    <w:rsid w:val="00BA23D3"/>
    <w:rsid w:val="00BA2A74"/>
    <w:rsid w:val="00BA3444"/>
    <w:rsid w:val="00BA36D4"/>
    <w:rsid w:val="00BA4C7E"/>
    <w:rsid w:val="00BA5412"/>
    <w:rsid w:val="00BA56CE"/>
    <w:rsid w:val="00BA5BBC"/>
    <w:rsid w:val="00BA6076"/>
    <w:rsid w:val="00BA60E7"/>
    <w:rsid w:val="00BA6A7B"/>
    <w:rsid w:val="00BA7428"/>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3F"/>
    <w:rsid w:val="00BB581B"/>
    <w:rsid w:val="00BB5FE7"/>
    <w:rsid w:val="00BB618C"/>
    <w:rsid w:val="00BB6894"/>
    <w:rsid w:val="00BB6CFD"/>
    <w:rsid w:val="00BB6E47"/>
    <w:rsid w:val="00BB76FC"/>
    <w:rsid w:val="00BB7E05"/>
    <w:rsid w:val="00BC0869"/>
    <w:rsid w:val="00BC15D3"/>
    <w:rsid w:val="00BC1826"/>
    <w:rsid w:val="00BC22F2"/>
    <w:rsid w:val="00BC3345"/>
    <w:rsid w:val="00BC34C5"/>
    <w:rsid w:val="00BC3C69"/>
    <w:rsid w:val="00BC42D8"/>
    <w:rsid w:val="00BC43B0"/>
    <w:rsid w:val="00BC62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1C8"/>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B30"/>
    <w:rsid w:val="00BF3C6C"/>
    <w:rsid w:val="00BF4551"/>
    <w:rsid w:val="00BF5006"/>
    <w:rsid w:val="00BF5DAD"/>
    <w:rsid w:val="00BF5E43"/>
    <w:rsid w:val="00BF60A7"/>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5433"/>
    <w:rsid w:val="00C057D0"/>
    <w:rsid w:val="00C06253"/>
    <w:rsid w:val="00C069E8"/>
    <w:rsid w:val="00C06D68"/>
    <w:rsid w:val="00C07AAB"/>
    <w:rsid w:val="00C10225"/>
    <w:rsid w:val="00C10CD3"/>
    <w:rsid w:val="00C1238F"/>
    <w:rsid w:val="00C12C66"/>
    <w:rsid w:val="00C12ECD"/>
    <w:rsid w:val="00C13CA5"/>
    <w:rsid w:val="00C13F08"/>
    <w:rsid w:val="00C1453E"/>
    <w:rsid w:val="00C14F56"/>
    <w:rsid w:val="00C15379"/>
    <w:rsid w:val="00C155A9"/>
    <w:rsid w:val="00C1623E"/>
    <w:rsid w:val="00C16B26"/>
    <w:rsid w:val="00C17325"/>
    <w:rsid w:val="00C20046"/>
    <w:rsid w:val="00C204FC"/>
    <w:rsid w:val="00C2086F"/>
    <w:rsid w:val="00C209A7"/>
    <w:rsid w:val="00C2134E"/>
    <w:rsid w:val="00C215F3"/>
    <w:rsid w:val="00C21633"/>
    <w:rsid w:val="00C22F1B"/>
    <w:rsid w:val="00C241AA"/>
    <w:rsid w:val="00C2435F"/>
    <w:rsid w:val="00C2467F"/>
    <w:rsid w:val="00C261C7"/>
    <w:rsid w:val="00C26284"/>
    <w:rsid w:val="00C277AA"/>
    <w:rsid w:val="00C304A1"/>
    <w:rsid w:val="00C3065E"/>
    <w:rsid w:val="00C308B4"/>
    <w:rsid w:val="00C30DF2"/>
    <w:rsid w:val="00C31800"/>
    <w:rsid w:val="00C31ACD"/>
    <w:rsid w:val="00C31DC6"/>
    <w:rsid w:val="00C33FBD"/>
    <w:rsid w:val="00C342B9"/>
    <w:rsid w:val="00C34541"/>
    <w:rsid w:val="00C34E50"/>
    <w:rsid w:val="00C352D6"/>
    <w:rsid w:val="00C35991"/>
    <w:rsid w:val="00C375A2"/>
    <w:rsid w:val="00C376AA"/>
    <w:rsid w:val="00C405C3"/>
    <w:rsid w:val="00C40943"/>
    <w:rsid w:val="00C40AF3"/>
    <w:rsid w:val="00C40FDC"/>
    <w:rsid w:val="00C41796"/>
    <w:rsid w:val="00C428D2"/>
    <w:rsid w:val="00C4355F"/>
    <w:rsid w:val="00C44F2E"/>
    <w:rsid w:val="00C4555A"/>
    <w:rsid w:val="00C45703"/>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7CC"/>
    <w:rsid w:val="00C60751"/>
    <w:rsid w:val="00C615A2"/>
    <w:rsid w:val="00C61945"/>
    <w:rsid w:val="00C61AF6"/>
    <w:rsid w:val="00C62D1B"/>
    <w:rsid w:val="00C62EC1"/>
    <w:rsid w:val="00C630A9"/>
    <w:rsid w:val="00C6318D"/>
    <w:rsid w:val="00C6332C"/>
    <w:rsid w:val="00C63595"/>
    <w:rsid w:val="00C63692"/>
    <w:rsid w:val="00C63DE9"/>
    <w:rsid w:val="00C64166"/>
    <w:rsid w:val="00C65CA5"/>
    <w:rsid w:val="00C6630E"/>
    <w:rsid w:val="00C668AD"/>
    <w:rsid w:val="00C66CE3"/>
    <w:rsid w:val="00C66CF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5B87"/>
    <w:rsid w:val="00C9707D"/>
    <w:rsid w:val="00C971A0"/>
    <w:rsid w:val="00C97813"/>
    <w:rsid w:val="00C97B51"/>
    <w:rsid w:val="00C97D0D"/>
    <w:rsid w:val="00CA0107"/>
    <w:rsid w:val="00CA01CE"/>
    <w:rsid w:val="00CA01E7"/>
    <w:rsid w:val="00CA0C1B"/>
    <w:rsid w:val="00CA0F30"/>
    <w:rsid w:val="00CA1077"/>
    <w:rsid w:val="00CA1260"/>
    <w:rsid w:val="00CA1E03"/>
    <w:rsid w:val="00CA20F2"/>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E15"/>
    <w:rsid w:val="00CB0FB8"/>
    <w:rsid w:val="00CB1161"/>
    <w:rsid w:val="00CB142E"/>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C0220"/>
    <w:rsid w:val="00CC04AB"/>
    <w:rsid w:val="00CC0C8F"/>
    <w:rsid w:val="00CC0FE0"/>
    <w:rsid w:val="00CC109B"/>
    <w:rsid w:val="00CC16E7"/>
    <w:rsid w:val="00CC1782"/>
    <w:rsid w:val="00CC1D0E"/>
    <w:rsid w:val="00CC2988"/>
    <w:rsid w:val="00CC313C"/>
    <w:rsid w:val="00CC31BF"/>
    <w:rsid w:val="00CC382B"/>
    <w:rsid w:val="00CC3B3B"/>
    <w:rsid w:val="00CC4838"/>
    <w:rsid w:val="00CC50D1"/>
    <w:rsid w:val="00CC51AA"/>
    <w:rsid w:val="00CC54E8"/>
    <w:rsid w:val="00CC5F21"/>
    <w:rsid w:val="00CC6037"/>
    <w:rsid w:val="00CC6434"/>
    <w:rsid w:val="00CC6517"/>
    <w:rsid w:val="00CC6AC3"/>
    <w:rsid w:val="00CC742C"/>
    <w:rsid w:val="00CD04A0"/>
    <w:rsid w:val="00CD147F"/>
    <w:rsid w:val="00CD1FAD"/>
    <w:rsid w:val="00CD238F"/>
    <w:rsid w:val="00CD2DAC"/>
    <w:rsid w:val="00CD2DB2"/>
    <w:rsid w:val="00CD2FB8"/>
    <w:rsid w:val="00CD403B"/>
    <w:rsid w:val="00CD4149"/>
    <w:rsid w:val="00CD4204"/>
    <w:rsid w:val="00CD4D1E"/>
    <w:rsid w:val="00CD4F0A"/>
    <w:rsid w:val="00CD553E"/>
    <w:rsid w:val="00CD5AE8"/>
    <w:rsid w:val="00CD5ED1"/>
    <w:rsid w:val="00CD6694"/>
    <w:rsid w:val="00CD6A90"/>
    <w:rsid w:val="00CD6DF2"/>
    <w:rsid w:val="00CD7827"/>
    <w:rsid w:val="00CE0428"/>
    <w:rsid w:val="00CE0A69"/>
    <w:rsid w:val="00CE1277"/>
    <w:rsid w:val="00CE2BFC"/>
    <w:rsid w:val="00CE31B9"/>
    <w:rsid w:val="00CE363A"/>
    <w:rsid w:val="00CE3EC9"/>
    <w:rsid w:val="00CE409D"/>
    <w:rsid w:val="00CE47BA"/>
    <w:rsid w:val="00CE496C"/>
    <w:rsid w:val="00CE4BFF"/>
    <w:rsid w:val="00CE4CCD"/>
    <w:rsid w:val="00CE4EE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18C1"/>
    <w:rsid w:val="00D02751"/>
    <w:rsid w:val="00D0284A"/>
    <w:rsid w:val="00D037F3"/>
    <w:rsid w:val="00D03912"/>
    <w:rsid w:val="00D04673"/>
    <w:rsid w:val="00D04688"/>
    <w:rsid w:val="00D04989"/>
    <w:rsid w:val="00D04E4E"/>
    <w:rsid w:val="00D05122"/>
    <w:rsid w:val="00D059A4"/>
    <w:rsid w:val="00D06210"/>
    <w:rsid w:val="00D064C5"/>
    <w:rsid w:val="00D06928"/>
    <w:rsid w:val="00D06C1E"/>
    <w:rsid w:val="00D10806"/>
    <w:rsid w:val="00D108DD"/>
    <w:rsid w:val="00D10D39"/>
    <w:rsid w:val="00D1172D"/>
    <w:rsid w:val="00D11F5B"/>
    <w:rsid w:val="00D1378F"/>
    <w:rsid w:val="00D139F3"/>
    <w:rsid w:val="00D13A3B"/>
    <w:rsid w:val="00D13FF5"/>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640"/>
    <w:rsid w:val="00D20C37"/>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FF"/>
    <w:rsid w:val="00D31CBC"/>
    <w:rsid w:val="00D32406"/>
    <w:rsid w:val="00D324DA"/>
    <w:rsid w:val="00D32646"/>
    <w:rsid w:val="00D331C7"/>
    <w:rsid w:val="00D33357"/>
    <w:rsid w:val="00D339FC"/>
    <w:rsid w:val="00D33B79"/>
    <w:rsid w:val="00D33D84"/>
    <w:rsid w:val="00D34599"/>
    <w:rsid w:val="00D34857"/>
    <w:rsid w:val="00D353A3"/>
    <w:rsid w:val="00D3546A"/>
    <w:rsid w:val="00D35AFE"/>
    <w:rsid w:val="00D35DB3"/>
    <w:rsid w:val="00D364A0"/>
    <w:rsid w:val="00D36983"/>
    <w:rsid w:val="00D37824"/>
    <w:rsid w:val="00D40F85"/>
    <w:rsid w:val="00D416D0"/>
    <w:rsid w:val="00D41B7D"/>
    <w:rsid w:val="00D41C3D"/>
    <w:rsid w:val="00D434CF"/>
    <w:rsid w:val="00D43875"/>
    <w:rsid w:val="00D448D3"/>
    <w:rsid w:val="00D44B2D"/>
    <w:rsid w:val="00D44B97"/>
    <w:rsid w:val="00D44EA9"/>
    <w:rsid w:val="00D45114"/>
    <w:rsid w:val="00D45CD6"/>
    <w:rsid w:val="00D46599"/>
    <w:rsid w:val="00D46A67"/>
    <w:rsid w:val="00D477F5"/>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4095"/>
    <w:rsid w:val="00D54287"/>
    <w:rsid w:val="00D54867"/>
    <w:rsid w:val="00D548F4"/>
    <w:rsid w:val="00D54FA5"/>
    <w:rsid w:val="00D55759"/>
    <w:rsid w:val="00D55797"/>
    <w:rsid w:val="00D55B6F"/>
    <w:rsid w:val="00D55FEA"/>
    <w:rsid w:val="00D560D3"/>
    <w:rsid w:val="00D56EB4"/>
    <w:rsid w:val="00D56F1B"/>
    <w:rsid w:val="00D57DDF"/>
    <w:rsid w:val="00D57F25"/>
    <w:rsid w:val="00D60156"/>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7C1"/>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4C2A"/>
    <w:rsid w:val="00D94CBB"/>
    <w:rsid w:val="00D95077"/>
    <w:rsid w:val="00D95C91"/>
    <w:rsid w:val="00D96212"/>
    <w:rsid w:val="00D96278"/>
    <w:rsid w:val="00D96A79"/>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40C8"/>
    <w:rsid w:val="00DA5089"/>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54F7"/>
    <w:rsid w:val="00DC56E0"/>
    <w:rsid w:val="00DC5FB0"/>
    <w:rsid w:val="00DC648F"/>
    <w:rsid w:val="00DC75A3"/>
    <w:rsid w:val="00DC7708"/>
    <w:rsid w:val="00DC7C04"/>
    <w:rsid w:val="00DD0120"/>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72A"/>
    <w:rsid w:val="00DD6C83"/>
    <w:rsid w:val="00DD7273"/>
    <w:rsid w:val="00DD7E6B"/>
    <w:rsid w:val="00DE0CAA"/>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F9F"/>
    <w:rsid w:val="00DE6086"/>
    <w:rsid w:val="00DE67EA"/>
    <w:rsid w:val="00DE6E6A"/>
    <w:rsid w:val="00DE72D0"/>
    <w:rsid w:val="00DE764E"/>
    <w:rsid w:val="00DE7CAA"/>
    <w:rsid w:val="00DF00CB"/>
    <w:rsid w:val="00DF08FF"/>
    <w:rsid w:val="00DF148D"/>
    <w:rsid w:val="00DF1B3A"/>
    <w:rsid w:val="00DF1B69"/>
    <w:rsid w:val="00DF257E"/>
    <w:rsid w:val="00DF2595"/>
    <w:rsid w:val="00DF25EC"/>
    <w:rsid w:val="00DF2837"/>
    <w:rsid w:val="00DF28A1"/>
    <w:rsid w:val="00DF31EC"/>
    <w:rsid w:val="00DF3A62"/>
    <w:rsid w:val="00DF51CD"/>
    <w:rsid w:val="00DF54E9"/>
    <w:rsid w:val="00DF59EB"/>
    <w:rsid w:val="00DF5BB6"/>
    <w:rsid w:val="00DF5C8D"/>
    <w:rsid w:val="00DF6162"/>
    <w:rsid w:val="00DF6D4E"/>
    <w:rsid w:val="00DF6DFD"/>
    <w:rsid w:val="00DF6E32"/>
    <w:rsid w:val="00DF725E"/>
    <w:rsid w:val="00DF7529"/>
    <w:rsid w:val="00DF7665"/>
    <w:rsid w:val="00DF7EEB"/>
    <w:rsid w:val="00E00110"/>
    <w:rsid w:val="00E0012C"/>
    <w:rsid w:val="00E004CF"/>
    <w:rsid w:val="00E007B4"/>
    <w:rsid w:val="00E010A6"/>
    <w:rsid w:val="00E01E06"/>
    <w:rsid w:val="00E02787"/>
    <w:rsid w:val="00E028CE"/>
    <w:rsid w:val="00E03FD0"/>
    <w:rsid w:val="00E03FEE"/>
    <w:rsid w:val="00E0444D"/>
    <w:rsid w:val="00E0496B"/>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201BB"/>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E08"/>
    <w:rsid w:val="00E6695A"/>
    <w:rsid w:val="00E67045"/>
    <w:rsid w:val="00E670B6"/>
    <w:rsid w:val="00E7016B"/>
    <w:rsid w:val="00E70309"/>
    <w:rsid w:val="00E70358"/>
    <w:rsid w:val="00E70825"/>
    <w:rsid w:val="00E70A31"/>
    <w:rsid w:val="00E70F05"/>
    <w:rsid w:val="00E73300"/>
    <w:rsid w:val="00E73397"/>
    <w:rsid w:val="00E733AE"/>
    <w:rsid w:val="00E736A7"/>
    <w:rsid w:val="00E74AAE"/>
    <w:rsid w:val="00E75059"/>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591"/>
    <w:rsid w:val="00E91692"/>
    <w:rsid w:val="00E91A68"/>
    <w:rsid w:val="00E92796"/>
    <w:rsid w:val="00E92995"/>
    <w:rsid w:val="00E93BD3"/>
    <w:rsid w:val="00E942A3"/>
    <w:rsid w:val="00E94657"/>
    <w:rsid w:val="00E94AFD"/>
    <w:rsid w:val="00E961E5"/>
    <w:rsid w:val="00E96313"/>
    <w:rsid w:val="00E96463"/>
    <w:rsid w:val="00E966A0"/>
    <w:rsid w:val="00E96D53"/>
    <w:rsid w:val="00E97A66"/>
    <w:rsid w:val="00E97D52"/>
    <w:rsid w:val="00EA0696"/>
    <w:rsid w:val="00EA1005"/>
    <w:rsid w:val="00EA118C"/>
    <w:rsid w:val="00EA1673"/>
    <w:rsid w:val="00EA1741"/>
    <w:rsid w:val="00EA1CFF"/>
    <w:rsid w:val="00EA1F98"/>
    <w:rsid w:val="00EA25AE"/>
    <w:rsid w:val="00EA2B30"/>
    <w:rsid w:val="00EA2D8C"/>
    <w:rsid w:val="00EA3145"/>
    <w:rsid w:val="00EA31B7"/>
    <w:rsid w:val="00EA3F76"/>
    <w:rsid w:val="00EA408A"/>
    <w:rsid w:val="00EA4BBA"/>
    <w:rsid w:val="00EA4FBB"/>
    <w:rsid w:val="00EA5007"/>
    <w:rsid w:val="00EA5052"/>
    <w:rsid w:val="00EA52B8"/>
    <w:rsid w:val="00EA56F1"/>
    <w:rsid w:val="00EA62E1"/>
    <w:rsid w:val="00EA6488"/>
    <w:rsid w:val="00EA65DD"/>
    <w:rsid w:val="00EA6A46"/>
    <w:rsid w:val="00EA70CA"/>
    <w:rsid w:val="00EA74F8"/>
    <w:rsid w:val="00EA77CB"/>
    <w:rsid w:val="00EA7BAE"/>
    <w:rsid w:val="00EB07E4"/>
    <w:rsid w:val="00EB149B"/>
    <w:rsid w:val="00EB16C7"/>
    <w:rsid w:val="00EB1991"/>
    <w:rsid w:val="00EB3E23"/>
    <w:rsid w:val="00EB3FE0"/>
    <w:rsid w:val="00EB467F"/>
    <w:rsid w:val="00EB47A4"/>
    <w:rsid w:val="00EB4BB1"/>
    <w:rsid w:val="00EB4D0F"/>
    <w:rsid w:val="00EB4EF0"/>
    <w:rsid w:val="00EB5CA7"/>
    <w:rsid w:val="00EB643C"/>
    <w:rsid w:val="00EB6C11"/>
    <w:rsid w:val="00EB7228"/>
    <w:rsid w:val="00EC00ED"/>
    <w:rsid w:val="00EC0AAA"/>
    <w:rsid w:val="00EC0C37"/>
    <w:rsid w:val="00EC14F6"/>
    <w:rsid w:val="00EC242D"/>
    <w:rsid w:val="00EC29EF"/>
    <w:rsid w:val="00EC2ABF"/>
    <w:rsid w:val="00EC362A"/>
    <w:rsid w:val="00EC3A86"/>
    <w:rsid w:val="00EC3F62"/>
    <w:rsid w:val="00EC493F"/>
    <w:rsid w:val="00EC5025"/>
    <w:rsid w:val="00EC548B"/>
    <w:rsid w:val="00EC57BB"/>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A5F"/>
    <w:rsid w:val="00EE40F8"/>
    <w:rsid w:val="00EE5258"/>
    <w:rsid w:val="00EE5504"/>
    <w:rsid w:val="00EE6C7D"/>
    <w:rsid w:val="00EE778E"/>
    <w:rsid w:val="00EE77D4"/>
    <w:rsid w:val="00EF0174"/>
    <w:rsid w:val="00EF0414"/>
    <w:rsid w:val="00EF06B8"/>
    <w:rsid w:val="00EF0D18"/>
    <w:rsid w:val="00EF121B"/>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F94"/>
    <w:rsid w:val="00F073B4"/>
    <w:rsid w:val="00F074D4"/>
    <w:rsid w:val="00F075CE"/>
    <w:rsid w:val="00F10017"/>
    <w:rsid w:val="00F101A3"/>
    <w:rsid w:val="00F10CEA"/>
    <w:rsid w:val="00F10D5D"/>
    <w:rsid w:val="00F10E86"/>
    <w:rsid w:val="00F11344"/>
    <w:rsid w:val="00F115A0"/>
    <w:rsid w:val="00F11753"/>
    <w:rsid w:val="00F118D1"/>
    <w:rsid w:val="00F1194F"/>
    <w:rsid w:val="00F119FB"/>
    <w:rsid w:val="00F11D1B"/>
    <w:rsid w:val="00F11D2A"/>
    <w:rsid w:val="00F1251C"/>
    <w:rsid w:val="00F1297F"/>
    <w:rsid w:val="00F12E64"/>
    <w:rsid w:val="00F1308B"/>
    <w:rsid w:val="00F13A8D"/>
    <w:rsid w:val="00F14272"/>
    <w:rsid w:val="00F14A92"/>
    <w:rsid w:val="00F150E3"/>
    <w:rsid w:val="00F15283"/>
    <w:rsid w:val="00F15500"/>
    <w:rsid w:val="00F1566D"/>
    <w:rsid w:val="00F15EFF"/>
    <w:rsid w:val="00F165BD"/>
    <w:rsid w:val="00F173E5"/>
    <w:rsid w:val="00F179C7"/>
    <w:rsid w:val="00F17E0F"/>
    <w:rsid w:val="00F20206"/>
    <w:rsid w:val="00F204A6"/>
    <w:rsid w:val="00F20702"/>
    <w:rsid w:val="00F21074"/>
    <w:rsid w:val="00F210DA"/>
    <w:rsid w:val="00F212F4"/>
    <w:rsid w:val="00F21540"/>
    <w:rsid w:val="00F216F7"/>
    <w:rsid w:val="00F21963"/>
    <w:rsid w:val="00F21A5C"/>
    <w:rsid w:val="00F21AF8"/>
    <w:rsid w:val="00F21CEC"/>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A6F"/>
    <w:rsid w:val="00F371A7"/>
    <w:rsid w:val="00F37A96"/>
    <w:rsid w:val="00F4023A"/>
    <w:rsid w:val="00F41251"/>
    <w:rsid w:val="00F415F1"/>
    <w:rsid w:val="00F41B51"/>
    <w:rsid w:val="00F41C06"/>
    <w:rsid w:val="00F42076"/>
    <w:rsid w:val="00F42EE4"/>
    <w:rsid w:val="00F431F4"/>
    <w:rsid w:val="00F43491"/>
    <w:rsid w:val="00F4349D"/>
    <w:rsid w:val="00F43775"/>
    <w:rsid w:val="00F43CF0"/>
    <w:rsid w:val="00F43D78"/>
    <w:rsid w:val="00F43FCE"/>
    <w:rsid w:val="00F44491"/>
    <w:rsid w:val="00F4497D"/>
    <w:rsid w:val="00F44FE6"/>
    <w:rsid w:val="00F46874"/>
    <w:rsid w:val="00F46D85"/>
    <w:rsid w:val="00F46F94"/>
    <w:rsid w:val="00F476FB"/>
    <w:rsid w:val="00F47AA3"/>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933"/>
    <w:rsid w:val="00F64E2E"/>
    <w:rsid w:val="00F64E9A"/>
    <w:rsid w:val="00F65B2B"/>
    <w:rsid w:val="00F65C7B"/>
    <w:rsid w:val="00F65D5A"/>
    <w:rsid w:val="00F65F0E"/>
    <w:rsid w:val="00F66F2F"/>
    <w:rsid w:val="00F66FC4"/>
    <w:rsid w:val="00F67803"/>
    <w:rsid w:val="00F67917"/>
    <w:rsid w:val="00F67E80"/>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1122"/>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173F"/>
    <w:rsid w:val="00FB29FC"/>
    <w:rsid w:val="00FB2A6E"/>
    <w:rsid w:val="00FB2E25"/>
    <w:rsid w:val="00FB2FAF"/>
    <w:rsid w:val="00FB36D7"/>
    <w:rsid w:val="00FB45B2"/>
    <w:rsid w:val="00FB48FE"/>
    <w:rsid w:val="00FB4DA3"/>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480"/>
    <w:rsid w:val="00FC3FEF"/>
    <w:rsid w:val="00FC5AE9"/>
    <w:rsid w:val="00FC761D"/>
    <w:rsid w:val="00FC78CE"/>
    <w:rsid w:val="00FD00B7"/>
    <w:rsid w:val="00FD04B2"/>
    <w:rsid w:val="00FD15B9"/>
    <w:rsid w:val="00FD1647"/>
    <w:rsid w:val="00FD1F4A"/>
    <w:rsid w:val="00FD20B3"/>
    <w:rsid w:val="00FD3E60"/>
    <w:rsid w:val="00FD4A4A"/>
    <w:rsid w:val="00FD5007"/>
    <w:rsid w:val="00FD52EC"/>
    <w:rsid w:val="00FD5400"/>
    <w:rsid w:val="00FD636B"/>
    <w:rsid w:val="00FD6572"/>
    <w:rsid w:val="00FD67F5"/>
    <w:rsid w:val="00FD6E65"/>
    <w:rsid w:val="00FD724E"/>
    <w:rsid w:val="00FD7A73"/>
    <w:rsid w:val="00FE0356"/>
    <w:rsid w:val="00FE0D42"/>
    <w:rsid w:val="00FE0D5A"/>
    <w:rsid w:val="00FE121E"/>
    <w:rsid w:val="00FE1792"/>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6B9"/>
    <w:rsid w:val="00FF0885"/>
    <w:rsid w:val="00FF0E85"/>
    <w:rsid w:val="00FF0F3E"/>
    <w:rsid w:val="00FF110A"/>
    <w:rsid w:val="00FF2644"/>
    <w:rsid w:val="00FF2662"/>
    <w:rsid w:val="00FF2BF5"/>
    <w:rsid w:val="00FF30B8"/>
    <w:rsid w:val="00FF33EE"/>
    <w:rsid w:val="00FF3A1F"/>
    <w:rsid w:val="00FF3A3C"/>
    <w:rsid w:val="00FF3BB3"/>
    <w:rsid w:val="00FF3E40"/>
    <w:rsid w:val="00FF3F24"/>
    <w:rsid w:val="00FF490F"/>
    <w:rsid w:val="00FF4B7C"/>
    <w:rsid w:val="00FF4C28"/>
    <w:rsid w:val="00FF4D4D"/>
    <w:rsid w:val="00FF52AC"/>
    <w:rsid w:val="00FF54A8"/>
    <w:rsid w:val="00FF5BBE"/>
    <w:rsid w:val="00FF5EA6"/>
    <w:rsid w:val="00FF614B"/>
    <w:rsid w:val="00FF6A7D"/>
    <w:rsid w:val="00FF6EDC"/>
    <w:rsid w:val="00FF761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1.bin"/><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oleObject" Target="embeddings/oleObject5.bin"/><Relationship Id="rId42" Type="http://schemas.openxmlformats.org/officeDocument/2006/relationships/image" Target="media/image25.wmf"/><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image" Target="media/image22.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w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oleObject" Target="embeddings/oleObject4.bin"/><Relationship Id="rId37" Type="http://schemas.openxmlformats.org/officeDocument/2006/relationships/image" Target="media/image21.png"/><Relationship Id="rId40" Type="http://schemas.openxmlformats.org/officeDocument/2006/relationships/image" Target="media/image24.wmf"/><Relationship Id="rId45"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8.wmf"/><Relationship Id="rId44" Type="http://schemas.openxmlformats.org/officeDocument/2006/relationships/image" Target="media/image2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oleObject" Target="embeddings/oleObject3.bin"/><Relationship Id="rId35" Type="http://schemas.openxmlformats.org/officeDocument/2006/relationships/image" Target="media/image20.wmf"/><Relationship Id="rId43" Type="http://schemas.openxmlformats.org/officeDocument/2006/relationships/oleObject" Target="embeddings/oleObject8.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2" ma:contentTypeDescription="Create a new document." ma:contentTypeScope="" ma:versionID="98fb70ef96dcf1c003a1aa408ab88b01">
  <xsd:schema xmlns:xsd="http://www.w3.org/2001/XMLSchema" xmlns:p="http://schemas.microsoft.com/office/2006/metadata/properties" xmlns:ns1="http://schemas.microsoft.com/sharepoint/v3" targetNamespace="http://schemas.microsoft.com/office/2006/metadata/properties" ma:root="true" ma:fieldsID="7fb04d284c6857e9523d4205e5024707" ns1:_="">
    <xsd:import namespace="http://schemas.microsoft.com/sharepoint/v3"/>
    <xsd:element name="properties">
      <xsd:complexType>
        <xsd:sequence>
          <xsd:element name="documentManagement">
            <xsd:complexType>
              <xsd:all>
                <xsd:element ref="ns1:SCEnDecrypt" minOccurs="0"/>
                <xsd:element ref="ns1:SCEncryptB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CEnDecrypt" ma:index="8" nillable="true" ma:displayName="En/Decrypt" ma:default="Not Encrypted" ma:format="RadioButtons" ma:internalName="SCEnDecrypt">
      <xsd:simpleType>
        <xsd:restriction base="dms:Choice">
          <xsd:enumeration value="Not Encrypted"/>
          <xsd:enumeration value="Encrypted"/>
          <xsd:enumeration value="Queue"/>
        </xsd:restriction>
      </xsd:simpleType>
    </xsd:element>
    <xsd:element name="SCEncryptBy" ma:index="9" nillable="true" ma:displayName="Encrypt By" ma:list="UserInfo" ma:internalName="SCEncrypt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SCEnDecrypt xmlns="http://schemas.microsoft.com/sharepoint/v3">Not Encrypted</SCEnDecrypt>
    <SCEncryptBy xmlns="http://schemas.microsoft.com/sharepoint/v3">
      <UserInfo xmlns="http://schemas.microsoft.com/sharepoint/v3">
        <DisplayName xmlns="http://schemas.microsoft.com/sharepoint/v3"/>
        <AccountId xmlns="http://schemas.microsoft.com/sharepoint/v3" xsi:nil="true"/>
        <AccountType xmlns="http://schemas.microsoft.com/sharepoint/v3"/>
      </UserInfo>
    </SCEncryptB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6FDF1-F0C2-464A-80C8-8DD2528E0CF0}">
  <ds:schemaRefs>
    <ds:schemaRef ds:uri="http://schemas.microsoft.com/sharepoint/v3/contenttype/forms"/>
  </ds:schemaRefs>
</ds:datastoreItem>
</file>

<file path=customXml/itemProps2.xml><?xml version="1.0" encoding="utf-8"?>
<ds:datastoreItem xmlns:ds="http://schemas.openxmlformats.org/officeDocument/2006/customXml" ds:itemID="{FC1304A4-2FA3-4E4F-8FD7-24594CA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42CC32D-526E-46E2-819B-4DEB62618375}">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65F73341-8E85-4767-80D8-3D4A3A50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1691</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#72</vt:lpstr>
    </vt:vector>
  </TitlesOfParts>
  <Company/>
  <LinksUpToDate>false</LinksUpToDate>
  <CharactersWithSpaces>11612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Mediatek</cp:lastModifiedBy>
  <cp:revision>32</cp:revision>
  <cp:lastPrinted>2012-03-20T05:07:00Z</cp:lastPrinted>
  <dcterms:created xsi:type="dcterms:W3CDTF">2014-03-21T09:01:00Z</dcterms:created>
  <dcterms:modified xsi:type="dcterms:W3CDTF">2014-03-21T12:00:00Z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